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0A0"/>
      </w:tblPr>
      <w:tblGrid>
        <w:gridCol w:w="1065"/>
        <w:gridCol w:w="8227"/>
      </w:tblGrid>
      <w:tr w:rsidR="004318D6" w:rsidRPr="00110DA5" w:rsidTr="00110DA5">
        <w:trPr>
          <w:trHeight w:val="566"/>
        </w:trPr>
        <w:tc>
          <w:tcPr>
            <w:tcW w:w="1065" w:type="dxa"/>
            <w:vAlign w:val="center"/>
          </w:tcPr>
          <w:p w:rsidR="004318D6" w:rsidRPr="00110DA5" w:rsidRDefault="00DF18C7" w:rsidP="00110DA5">
            <w:pPr>
              <w:spacing w:after="0" w:line="240" w:lineRule="auto"/>
              <w:rPr>
                <w:rFonts w:ascii="Cambria" w:hAnsi="Cambria" w:cs="Cambria"/>
                <w:b/>
                <w:bCs/>
              </w:rPr>
            </w:pPr>
            <w:r w:rsidRPr="00110DA5">
              <w:rPr>
                <w:rFonts w:ascii="Cambria" w:hAnsi="Cambria" w:cs="Cambria"/>
                <w:b/>
                <w:bCs/>
                <w:u w:val="single"/>
              </w:rPr>
              <w:t xml:space="preserve">Fiche </w:t>
            </w:r>
            <w:r w:rsidR="00FB692D" w:rsidRPr="00110DA5">
              <w:rPr>
                <w:rFonts w:ascii="Cambria" w:hAnsi="Cambria" w:cs="Cambria"/>
                <w:b/>
                <w:bCs/>
                <w:u w:val="single"/>
              </w:rPr>
              <w:t>2</w:t>
            </w:r>
            <w:r w:rsidR="004318D6" w:rsidRPr="00110DA5">
              <w:rPr>
                <w:rFonts w:ascii="Cambria" w:hAnsi="Cambria" w:cs="Cambria"/>
                <w:b/>
                <w:bCs/>
              </w:rPr>
              <w:t xml:space="preserve"> </w:t>
            </w:r>
          </w:p>
        </w:tc>
        <w:tc>
          <w:tcPr>
            <w:tcW w:w="8227" w:type="dxa"/>
            <w:vAlign w:val="center"/>
          </w:tcPr>
          <w:p w:rsidR="004318D6" w:rsidRPr="00110DA5" w:rsidRDefault="009C1C57" w:rsidP="00110DA5">
            <w:pPr>
              <w:pStyle w:val="NormalWeb"/>
              <w:spacing w:before="0" w:beforeAutospacing="0" w:after="0" w:afterAutospacing="0"/>
              <w:rPr>
                <w:rFonts w:ascii="Cambria" w:hAnsi="Cambria" w:cs="Cambria"/>
                <w:b/>
                <w:bCs/>
                <w:sz w:val="22"/>
                <w:szCs w:val="22"/>
              </w:rPr>
            </w:pPr>
            <w:r w:rsidRPr="00110DA5">
              <w:rPr>
                <w:rFonts w:ascii="Cambria" w:hAnsi="Cambria" w:cs="Cambria"/>
                <w:b/>
                <w:bCs/>
                <w:sz w:val="22"/>
                <w:szCs w:val="22"/>
              </w:rPr>
              <w:t xml:space="preserve">Les enseignants spécialisés </w:t>
            </w:r>
            <w:r w:rsidR="00604FDE">
              <w:rPr>
                <w:rFonts w:ascii="Cambria" w:hAnsi="Cambria" w:cs="Cambria"/>
                <w:b/>
                <w:bCs/>
                <w:sz w:val="22"/>
                <w:szCs w:val="22"/>
              </w:rPr>
              <w:t xml:space="preserve">option </w:t>
            </w:r>
            <w:r w:rsidRPr="00110DA5">
              <w:rPr>
                <w:rFonts w:ascii="Cambria" w:hAnsi="Cambria" w:cs="Cambria"/>
                <w:b/>
                <w:bCs/>
                <w:sz w:val="22"/>
                <w:szCs w:val="22"/>
              </w:rPr>
              <w:t>E</w:t>
            </w:r>
          </w:p>
        </w:tc>
      </w:tr>
    </w:tbl>
    <w:p w:rsidR="004318D6" w:rsidRPr="00110DA5" w:rsidRDefault="004318D6" w:rsidP="00110DA5">
      <w:pPr>
        <w:spacing w:after="0" w:line="240" w:lineRule="auto"/>
        <w:jc w:val="both"/>
        <w:rPr>
          <w:rFonts w:ascii="Cambria" w:hAnsi="Cambria" w:cs="Cambria"/>
        </w:rPr>
      </w:pPr>
    </w:p>
    <w:p w:rsidR="0026510B" w:rsidRPr="00110DA5" w:rsidRDefault="009C1C57" w:rsidP="00110DA5">
      <w:pPr>
        <w:spacing w:after="0" w:line="240" w:lineRule="auto"/>
        <w:jc w:val="both"/>
        <w:rPr>
          <w:rFonts w:asciiTheme="majorHAnsi" w:hAnsiTheme="majorHAnsi"/>
        </w:rPr>
      </w:pPr>
      <w:r w:rsidRPr="00110DA5">
        <w:rPr>
          <w:rFonts w:asciiTheme="majorHAnsi" w:hAnsiTheme="majorHAnsi"/>
        </w:rPr>
        <w:t xml:space="preserve">Les « maîtres E » ont </w:t>
      </w:r>
      <w:r w:rsidR="00604FDE">
        <w:rPr>
          <w:rFonts w:asciiTheme="majorHAnsi" w:hAnsiTheme="majorHAnsi"/>
        </w:rPr>
        <w:t xml:space="preserve">reçu une formation qui leur permet d’apporter </w:t>
      </w:r>
      <w:r w:rsidR="00950656">
        <w:rPr>
          <w:rFonts w:asciiTheme="majorHAnsi" w:hAnsiTheme="majorHAnsi"/>
        </w:rPr>
        <w:t xml:space="preserve">une </w:t>
      </w:r>
      <w:r w:rsidRPr="00110DA5">
        <w:rPr>
          <w:rFonts w:asciiTheme="majorHAnsi" w:hAnsiTheme="majorHAnsi"/>
        </w:rPr>
        <w:t xml:space="preserve">aide aux </w:t>
      </w:r>
      <w:r w:rsidR="00604FDE">
        <w:rPr>
          <w:rFonts w:asciiTheme="majorHAnsi" w:hAnsiTheme="majorHAnsi"/>
        </w:rPr>
        <w:t xml:space="preserve">élèves qui ont des </w:t>
      </w:r>
      <w:r w:rsidRPr="00110DA5">
        <w:rPr>
          <w:rFonts w:asciiTheme="majorHAnsi" w:hAnsiTheme="majorHAnsi"/>
        </w:rPr>
        <w:t xml:space="preserve">difficultés </w:t>
      </w:r>
      <w:r w:rsidR="00604FDE">
        <w:rPr>
          <w:rFonts w:asciiTheme="majorHAnsi" w:hAnsiTheme="majorHAnsi"/>
        </w:rPr>
        <w:t>avér</w:t>
      </w:r>
      <w:r w:rsidR="00D76C66">
        <w:rPr>
          <w:rFonts w:asciiTheme="majorHAnsi" w:hAnsiTheme="majorHAnsi"/>
        </w:rPr>
        <w:t>ées à comprendre et à apprendre</w:t>
      </w:r>
      <w:r w:rsidR="000C4156">
        <w:rPr>
          <w:rFonts w:asciiTheme="majorHAnsi" w:hAnsiTheme="majorHAnsi"/>
        </w:rPr>
        <w:t>. L’objectif est de reconnaî</w:t>
      </w:r>
      <w:r w:rsidRPr="00110DA5">
        <w:rPr>
          <w:rFonts w:asciiTheme="majorHAnsi" w:hAnsiTheme="majorHAnsi"/>
        </w:rPr>
        <w:t xml:space="preserve">tre cette compétence spécifique et de la positionner au plus près des écoles et des élèves. Le rôle de ces enseignants est essentiel pour atteindre l’objectif de la réussite de tous les élèves en complément </w:t>
      </w:r>
      <w:r w:rsidR="007839F5">
        <w:rPr>
          <w:rFonts w:asciiTheme="majorHAnsi" w:hAnsiTheme="majorHAnsi"/>
        </w:rPr>
        <w:t>et en articulation avec les</w:t>
      </w:r>
      <w:r w:rsidRPr="00110DA5">
        <w:rPr>
          <w:rFonts w:asciiTheme="majorHAnsi" w:hAnsiTheme="majorHAnsi"/>
        </w:rPr>
        <w:t xml:space="preserve"> autres dispositifs d’aide</w:t>
      </w:r>
      <w:r w:rsidR="00863B00" w:rsidRPr="00110DA5">
        <w:rPr>
          <w:rFonts w:asciiTheme="majorHAnsi" w:hAnsiTheme="majorHAnsi"/>
        </w:rPr>
        <w:t>.</w:t>
      </w:r>
    </w:p>
    <w:p w:rsidR="00527682" w:rsidRPr="00110DA5" w:rsidRDefault="00527682" w:rsidP="00110DA5">
      <w:pPr>
        <w:spacing w:after="0" w:line="240" w:lineRule="auto"/>
        <w:jc w:val="both"/>
        <w:rPr>
          <w:rFonts w:asciiTheme="majorHAnsi" w:hAnsiTheme="majorHAnsi"/>
          <w:b/>
          <w:i/>
        </w:rPr>
      </w:pPr>
    </w:p>
    <w:p w:rsidR="009C1C57" w:rsidRDefault="009C1C57" w:rsidP="00110DA5">
      <w:pPr>
        <w:spacing w:after="0" w:line="240" w:lineRule="auto"/>
        <w:jc w:val="both"/>
        <w:rPr>
          <w:rFonts w:asciiTheme="majorHAnsi" w:hAnsiTheme="majorHAnsi"/>
          <w:b/>
          <w:i/>
        </w:rPr>
      </w:pPr>
      <w:r w:rsidRPr="00110DA5">
        <w:rPr>
          <w:rFonts w:asciiTheme="majorHAnsi" w:hAnsiTheme="majorHAnsi"/>
          <w:b/>
          <w:i/>
        </w:rPr>
        <w:t xml:space="preserve">Compétences – métier </w:t>
      </w:r>
    </w:p>
    <w:p w:rsidR="004926CD" w:rsidRDefault="0089182C" w:rsidP="004926CD">
      <w:pPr>
        <w:pStyle w:val="Paragraphedeliste"/>
        <w:numPr>
          <w:ilvl w:val="0"/>
          <w:numId w:val="32"/>
        </w:numPr>
        <w:spacing w:after="0" w:line="240" w:lineRule="auto"/>
        <w:jc w:val="both"/>
        <w:rPr>
          <w:rFonts w:asciiTheme="majorHAnsi" w:hAnsiTheme="majorHAnsi"/>
        </w:rPr>
      </w:pPr>
      <w:r w:rsidRPr="004926CD">
        <w:rPr>
          <w:rFonts w:asciiTheme="majorHAnsi" w:hAnsiTheme="majorHAnsi"/>
        </w:rPr>
        <w:t>F</w:t>
      </w:r>
      <w:r w:rsidR="009C1C57" w:rsidRPr="004926CD">
        <w:rPr>
          <w:rFonts w:asciiTheme="majorHAnsi" w:hAnsiTheme="majorHAnsi"/>
        </w:rPr>
        <w:t>avoriser chez l'élève en grande difficulté la prise de conscience et la maîtrise des attitudes et des méthodes de trava</w:t>
      </w:r>
      <w:r w:rsidR="006A6928">
        <w:rPr>
          <w:rFonts w:asciiTheme="majorHAnsi" w:hAnsiTheme="majorHAnsi"/>
        </w:rPr>
        <w:t>il qui conduisent à la réussite et</w:t>
      </w:r>
      <w:r w:rsidR="009C1C57" w:rsidRPr="004926CD">
        <w:rPr>
          <w:rFonts w:asciiTheme="majorHAnsi" w:hAnsiTheme="majorHAnsi"/>
        </w:rPr>
        <w:t xml:space="preserve"> à la progression dans les savoirs et les compétences</w:t>
      </w:r>
      <w:r w:rsidR="00C8110C" w:rsidRPr="004926CD">
        <w:rPr>
          <w:rFonts w:asciiTheme="majorHAnsi" w:hAnsiTheme="majorHAnsi"/>
        </w:rPr>
        <w:t>.</w:t>
      </w:r>
    </w:p>
    <w:p w:rsidR="009C1C57" w:rsidRPr="004926CD" w:rsidRDefault="007839F5" w:rsidP="004926CD">
      <w:pPr>
        <w:pStyle w:val="Paragraphedeliste"/>
        <w:numPr>
          <w:ilvl w:val="0"/>
          <w:numId w:val="32"/>
        </w:numPr>
        <w:spacing w:after="0" w:line="240" w:lineRule="auto"/>
        <w:jc w:val="both"/>
        <w:rPr>
          <w:rFonts w:asciiTheme="majorHAnsi" w:hAnsiTheme="majorHAnsi"/>
        </w:rPr>
      </w:pPr>
      <w:r>
        <w:rPr>
          <w:rFonts w:asciiTheme="majorHAnsi" w:hAnsiTheme="majorHAnsi"/>
        </w:rPr>
        <w:t>Repérer les</w:t>
      </w:r>
      <w:r w:rsidR="009C1C57" w:rsidRPr="004926CD">
        <w:rPr>
          <w:rFonts w:asciiTheme="majorHAnsi" w:hAnsiTheme="majorHAnsi"/>
        </w:rPr>
        <w:t xml:space="preserve"> difficultés d’apprentissage des élèves et</w:t>
      </w:r>
      <w:r>
        <w:rPr>
          <w:rFonts w:asciiTheme="majorHAnsi" w:hAnsiTheme="majorHAnsi"/>
        </w:rPr>
        <w:t xml:space="preserve"> apporter une </w:t>
      </w:r>
      <w:proofErr w:type="spellStart"/>
      <w:r>
        <w:rPr>
          <w:rFonts w:asciiTheme="majorHAnsi" w:hAnsiTheme="majorHAnsi"/>
        </w:rPr>
        <w:t>remédiation</w:t>
      </w:r>
      <w:proofErr w:type="spellEnd"/>
      <w:r>
        <w:rPr>
          <w:rFonts w:asciiTheme="majorHAnsi" w:hAnsiTheme="majorHAnsi"/>
        </w:rPr>
        <w:t xml:space="preserve"> </w:t>
      </w:r>
      <w:r w:rsidR="009C1C57" w:rsidRPr="004926CD">
        <w:rPr>
          <w:rFonts w:asciiTheme="majorHAnsi" w:hAnsiTheme="majorHAnsi"/>
        </w:rPr>
        <w:t xml:space="preserve"> pédagogique.</w:t>
      </w:r>
    </w:p>
    <w:p w:rsidR="009C1C57" w:rsidRDefault="009C1C57" w:rsidP="00110DA5">
      <w:pPr>
        <w:spacing w:after="0" w:line="240" w:lineRule="auto"/>
        <w:jc w:val="both"/>
        <w:rPr>
          <w:rFonts w:asciiTheme="majorHAnsi" w:hAnsiTheme="majorHAnsi"/>
          <w:b/>
          <w:i/>
        </w:rPr>
      </w:pPr>
    </w:p>
    <w:p w:rsidR="009C1C57" w:rsidRDefault="00E1516B" w:rsidP="00110DA5">
      <w:pPr>
        <w:spacing w:after="0" w:line="240" w:lineRule="auto"/>
        <w:jc w:val="both"/>
        <w:rPr>
          <w:rFonts w:asciiTheme="majorHAnsi" w:hAnsiTheme="majorHAnsi"/>
          <w:b/>
          <w:i/>
        </w:rPr>
      </w:pPr>
      <w:r>
        <w:rPr>
          <w:rFonts w:asciiTheme="majorHAnsi" w:hAnsiTheme="majorHAnsi"/>
          <w:b/>
          <w:i/>
        </w:rPr>
        <w:t>Missions</w:t>
      </w:r>
    </w:p>
    <w:p w:rsidR="00ED29D3" w:rsidRDefault="00291F56" w:rsidP="00ED29D3">
      <w:pPr>
        <w:pStyle w:val="Paragraphedeliste"/>
        <w:numPr>
          <w:ilvl w:val="0"/>
          <w:numId w:val="33"/>
        </w:numPr>
        <w:spacing w:after="0" w:line="240" w:lineRule="auto"/>
        <w:jc w:val="both"/>
        <w:rPr>
          <w:rFonts w:asciiTheme="majorHAnsi" w:hAnsiTheme="majorHAnsi"/>
        </w:rPr>
      </w:pPr>
      <w:r w:rsidRPr="00ED29D3">
        <w:rPr>
          <w:rFonts w:asciiTheme="majorHAnsi" w:hAnsiTheme="majorHAnsi"/>
        </w:rPr>
        <w:t>A</w:t>
      </w:r>
      <w:r w:rsidR="009C1C57" w:rsidRPr="00ED29D3">
        <w:rPr>
          <w:rFonts w:asciiTheme="majorHAnsi" w:hAnsiTheme="majorHAnsi"/>
        </w:rPr>
        <w:t xml:space="preserve">ide </w:t>
      </w:r>
      <w:r w:rsidR="007839F5">
        <w:rPr>
          <w:rFonts w:asciiTheme="majorHAnsi" w:hAnsiTheme="majorHAnsi"/>
        </w:rPr>
        <w:t>aux</w:t>
      </w:r>
      <w:r w:rsidR="00B454AD">
        <w:rPr>
          <w:rFonts w:asciiTheme="majorHAnsi" w:hAnsiTheme="majorHAnsi"/>
        </w:rPr>
        <w:t xml:space="preserve"> </w:t>
      </w:r>
      <w:r w:rsidR="009C1C57" w:rsidRPr="00ED29D3">
        <w:rPr>
          <w:rFonts w:asciiTheme="majorHAnsi" w:hAnsiTheme="majorHAnsi"/>
        </w:rPr>
        <w:t>enseignant</w:t>
      </w:r>
      <w:r w:rsidR="007839F5">
        <w:rPr>
          <w:rFonts w:asciiTheme="majorHAnsi" w:hAnsiTheme="majorHAnsi"/>
        </w:rPr>
        <w:t>s</w:t>
      </w:r>
      <w:r w:rsidR="009C1C57" w:rsidRPr="00ED29D3">
        <w:rPr>
          <w:rFonts w:asciiTheme="majorHAnsi" w:hAnsiTheme="majorHAnsi"/>
        </w:rPr>
        <w:t xml:space="preserve"> pour l'analyse des difficultés repérées et pour l'élaboration de réponses adaptées</w:t>
      </w:r>
      <w:r w:rsidR="00B64489" w:rsidRPr="00ED29D3">
        <w:rPr>
          <w:rFonts w:asciiTheme="majorHAnsi" w:hAnsiTheme="majorHAnsi"/>
        </w:rPr>
        <w:t>.</w:t>
      </w:r>
    </w:p>
    <w:p w:rsidR="00ED29D3" w:rsidRDefault="00291F56" w:rsidP="00ED29D3">
      <w:pPr>
        <w:pStyle w:val="Paragraphedeliste"/>
        <w:numPr>
          <w:ilvl w:val="0"/>
          <w:numId w:val="33"/>
        </w:numPr>
        <w:spacing w:after="0" w:line="240" w:lineRule="auto"/>
        <w:jc w:val="both"/>
        <w:rPr>
          <w:rFonts w:asciiTheme="majorHAnsi" w:hAnsiTheme="majorHAnsi"/>
        </w:rPr>
      </w:pPr>
      <w:r w:rsidRPr="00ED29D3">
        <w:rPr>
          <w:rFonts w:asciiTheme="majorHAnsi" w:hAnsiTheme="majorHAnsi"/>
        </w:rPr>
        <w:t>A</w:t>
      </w:r>
      <w:r w:rsidR="009C1C57" w:rsidRPr="00ED29D3">
        <w:rPr>
          <w:rFonts w:asciiTheme="majorHAnsi" w:hAnsiTheme="majorHAnsi"/>
        </w:rPr>
        <w:t>ide à l'élève ou au groupe d’élèves qui manifestent des difficultés avérées à comprendre et à apprendre, majoritairement réalisée dans la classe, en coordination avec l'enseignant</w:t>
      </w:r>
      <w:r w:rsidR="00B64489" w:rsidRPr="00ED29D3">
        <w:rPr>
          <w:rFonts w:asciiTheme="majorHAnsi" w:hAnsiTheme="majorHAnsi"/>
        </w:rPr>
        <w:t>.</w:t>
      </w:r>
    </w:p>
    <w:p w:rsidR="0026510B" w:rsidRPr="00ED29D3" w:rsidRDefault="0026510B" w:rsidP="00ED29D3">
      <w:pPr>
        <w:pStyle w:val="Paragraphedeliste"/>
        <w:numPr>
          <w:ilvl w:val="0"/>
          <w:numId w:val="33"/>
        </w:numPr>
        <w:spacing w:after="0" w:line="240" w:lineRule="auto"/>
        <w:jc w:val="both"/>
        <w:rPr>
          <w:rFonts w:asciiTheme="majorHAnsi" w:hAnsiTheme="majorHAnsi"/>
        </w:rPr>
      </w:pPr>
      <w:r w:rsidRPr="00ED29D3">
        <w:rPr>
          <w:rFonts w:asciiTheme="majorHAnsi" w:hAnsiTheme="majorHAnsi"/>
        </w:rPr>
        <w:t>Appui aux équipes péd</w:t>
      </w:r>
      <w:r w:rsidR="00083CE1" w:rsidRPr="00ED29D3">
        <w:rPr>
          <w:rFonts w:asciiTheme="majorHAnsi" w:hAnsiTheme="majorHAnsi"/>
        </w:rPr>
        <w:t>agogiques des écoles, notamment par l’élaboration d’outils et d’actions de prévention des difficultés, d’information ou de formation à destination des enseignants.</w:t>
      </w:r>
    </w:p>
    <w:p w:rsidR="009C1C57" w:rsidRDefault="009C1C57" w:rsidP="00110DA5">
      <w:pPr>
        <w:spacing w:after="0" w:line="240" w:lineRule="auto"/>
        <w:jc w:val="both"/>
        <w:rPr>
          <w:rFonts w:asciiTheme="majorHAnsi" w:hAnsiTheme="majorHAnsi"/>
          <w:b/>
          <w:i/>
        </w:rPr>
      </w:pPr>
    </w:p>
    <w:p w:rsidR="009C1C57" w:rsidRDefault="009C1C57" w:rsidP="00110DA5">
      <w:pPr>
        <w:spacing w:after="0" w:line="240" w:lineRule="auto"/>
        <w:jc w:val="both"/>
        <w:rPr>
          <w:rFonts w:asciiTheme="majorHAnsi" w:hAnsiTheme="majorHAnsi"/>
          <w:b/>
          <w:i/>
        </w:rPr>
      </w:pPr>
      <w:r w:rsidRPr="00110DA5">
        <w:rPr>
          <w:rFonts w:asciiTheme="majorHAnsi" w:hAnsiTheme="majorHAnsi"/>
          <w:b/>
          <w:i/>
        </w:rPr>
        <w:t>Positionnement et fonctionne</w:t>
      </w:r>
      <w:r w:rsidR="00976AF8" w:rsidRPr="00110DA5">
        <w:rPr>
          <w:rFonts w:asciiTheme="majorHAnsi" w:hAnsiTheme="majorHAnsi"/>
          <w:b/>
          <w:i/>
        </w:rPr>
        <w:t>m</w:t>
      </w:r>
      <w:r w:rsidRPr="00110DA5">
        <w:rPr>
          <w:rFonts w:asciiTheme="majorHAnsi" w:hAnsiTheme="majorHAnsi"/>
          <w:b/>
          <w:i/>
        </w:rPr>
        <w:t>ent</w:t>
      </w:r>
    </w:p>
    <w:p w:rsidR="00426677" w:rsidRDefault="009C1C57" w:rsidP="00426677">
      <w:pPr>
        <w:pStyle w:val="Paragraphedeliste"/>
        <w:numPr>
          <w:ilvl w:val="0"/>
          <w:numId w:val="34"/>
        </w:numPr>
        <w:spacing w:after="0" w:line="240" w:lineRule="auto"/>
        <w:jc w:val="both"/>
        <w:rPr>
          <w:rFonts w:asciiTheme="majorHAnsi" w:hAnsiTheme="majorHAnsi"/>
        </w:rPr>
      </w:pPr>
      <w:r w:rsidRPr="00426677">
        <w:rPr>
          <w:rFonts w:asciiTheme="majorHAnsi" w:hAnsiTheme="majorHAnsi"/>
        </w:rPr>
        <w:t xml:space="preserve">Implantation et périmètre d’action du poste localisé sur un </w:t>
      </w:r>
      <w:r w:rsidR="00207D10" w:rsidRPr="00426677">
        <w:rPr>
          <w:rFonts w:asciiTheme="majorHAnsi" w:hAnsiTheme="majorHAnsi"/>
        </w:rPr>
        <w:t>groupement d’écoles</w:t>
      </w:r>
      <w:r w:rsidRPr="00426677">
        <w:rPr>
          <w:rFonts w:asciiTheme="majorHAnsi" w:hAnsiTheme="majorHAnsi"/>
        </w:rPr>
        <w:t>.</w:t>
      </w:r>
      <w:r w:rsidR="00207D10" w:rsidRPr="00426677">
        <w:rPr>
          <w:rFonts w:asciiTheme="majorHAnsi" w:hAnsiTheme="majorHAnsi"/>
        </w:rPr>
        <w:t xml:space="preserve"> L’enseignant spécialisé E est </w:t>
      </w:r>
      <w:r w:rsidR="007839F5">
        <w:rPr>
          <w:rFonts w:asciiTheme="majorHAnsi" w:hAnsiTheme="majorHAnsi"/>
        </w:rPr>
        <w:t>partie prenante des</w:t>
      </w:r>
      <w:r w:rsidR="00207D10" w:rsidRPr="00426677">
        <w:rPr>
          <w:rFonts w:asciiTheme="majorHAnsi" w:hAnsiTheme="majorHAnsi"/>
        </w:rPr>
        <w:t xml:space="preserve"> équipes pédagogiques des écoles dans lesquelles il intervient</w:t>
      </w:r>
      <w:r w:rsidR="00426677">
        <w:rPr>
          <w:rFonts w:asciiTheme="majorHAnsi" w:hAnsiTheme="majorHAnsi"/>
        </w:rPr>
        <w:t>.</w:t>
      </w:r>
    </w:p>
    <w:p w:rsidR="00426677" w:rsidRDefault="009C1C57" w:rsidP="00426677">
      <w:pPr>
        <w:pStyle w:val="Paragraphedeliste"/>
        <w:numPr>
          <w:ilvl w:val="0"/>
          <w:numId w:val="34"/>
        </w:numPr>
        <w:spacing w:after="0" w:line="240" w:lineRule="auto"/>
        <w:jc w:val="both"/>
        <w:rPr>
          <w:rFonts w:asciiTheme="majorHAnsi" w:hAnsiTheme="majorHAnsi"/>
        </w:rPr>
      </w:pPr>
      <w:r w:rsidRPr="00426677">
        <w:rPr>
          <w:rFonts w:asciiTheme="majorHAnsi" w:hAnsiTheme="majorHAnsi"/>
        </w:rPr>
        <w:t>Modalités de fonctionnement définies conjointement avec le</w:t>
      </w:r>
      <w:r w:rsidR="00976AF8" w:rsidRPr="00426677">
        <w:rPr>
          <w:rFonts w:asciiTheme="majorHAnsi" w:hAnsiTheme="majorHAnsi"/>
        </w:rPr>
        <w:t>s</w:t>
      </w:r>
      <w:r w:rsidRPr="00426677">
        <w:rPr>
          <w:rFonts w:asciiTheme="majorHAnsi" w:hAnsiTheme="majorHAnsi"/>
        </w:rPr>
        <w:t xml:space="preserve"> conseil</w:t>
      </w:r>
      <w:r w:rsidR="00976AF8" w:rsidRPr="00426677">
        <w:rPr>
          <w:rFonts w:asciiTheme="majorHAnsi" w:hAnsiTheme="majorHAnsi"/>
        </w:rPr>
        <w:t>s</w:t>
      </w:r>
      <w:r w:rsidRPr="00426677">
        <w:rPr>
          <w:rFonts w:asciiTheme="majorHAnsi" w:hAnsiTheme="majorHAnsi"/>
        </w:rPr>
        <w:t xml:space="preserve"> des maîtres de</w:t>
      </w:r>
      <w:r w:rsidR="00976AF8" w:rsidRPr="00426677">
        <w:rPr>
          <w:rFonts w:asciiTheme="majorHAnsi" w:hAnsiTheme="majorHAnsi"/>
        </w:rPr>
        <w:t xml:space="preserve">s </w:t>
      </w:r>
      <w:r w:rsidRPr="00426677">
        <w:rPr>
          <w:rFonts w:asciiTheme="majorHAnsi" w:hAnsiTheme="majorHAnsi"/>
        </w:rPr>
        <w:t>école</w:t>
      </w:r>
      <w:r w:rsidR="00976AF8" w:rsidRPr="00426677">
        <w:rPr>
          <w:rFonts w:asciiTheme="majorHAnsi" w:hAnsiTheme="majorHAnsi"/>
        </w:rPr>
        <w:t>s</w:t>
      </w:r>
      <w:r w:rsidRPr="00426677">
        <w:rPr>
          <w:rFonts w:asciiTheme="majorHAnsi" w:hAnsiTheme="majorHAnsi"/>
        </w:rPr>
        <w:t xml:space="preserve"> puis arrêtées par l'IEN.</w:t>
      </w:r>
    </w:p>
    <w:p w:rsidR="00207D10" w:rsidRDefault="007839F5" w:rsidP="00426677">
      <w:pPr>
        <w:pStyle w:val="Paragraphedeliste"/>
        <w:numPr>
          <w:ilvl w:val="0"/>
          <w:numId w:val="34"/>
        </w:numPr>
        <w:spacing w:after="0" w:line="240" w:lineRule="auto"/>
        <w:jc w:val="both"/>
        <w:rPr>
          <w:rFonts w:asciiTheme="majorHAnsi" w:hAnsiTheme="majorHAnsi"/>
        </w:rPr>
      </w:pPr>
      <w:r>
        <w:rPr>
          <w:rFonts w:asciiTheme="majorHAnsi" w:hAnsiTheme="majorHAnsi"/>
        </w:rPr>
        <w:t xml:space="preserve">Mobilisation </w:t>
      </w:r>
      <w:r w:rsidR="00207D10" w:rsidRPr="00426677">
        <w:rPr>
          <w:rFonts w:asciiTheme="majorHAnsi" w:hAnsiTheme="majorHAnsi"/>
        </w:rPr>
        <w:t xml:space="preserve">possible des enseignants spécialisés </w:t>
      </w:r>
      <w:r w:rsidR="00F65C87">
        <w:rPr>
          <w:rFonts w:asciiTheme="majorHAnsi" w:hAnsiTheme="majorHAnsi"/>
        </w:rPr>
        <w:t xml:space="preserve">E </w:t>
      </w:r>
      <w:r>
        <w:rPr>
          <w:rFonts w:asciiTheme="majorHAnsi" w:hAnsiTheme="majorHAnsi"/>
        </w:rPr>
        <w:t xml:space="preserve">pour le </w:t>
      </w:r>
      <w:r w:rsidR="00207D10" w:rsidRPr="00426677">
        <w:rPr>
          <w:rFonts w:asciiTheme="majorHAnsi" w:hAnsiTheme="majorHAnsi"/>
        </w:rPr>
        <w:t xml:space="preserve">suivi des élèves </w:t>
      </w:r>
      <w:r>
        <w:rPr>
          <w:rFonts w:asciiTheme="majorHAnsi" w:hAnsiTheme="majorHAnsi"/>
        </w:rPr>
        <w:t>de 6</w:t>
      </w:r>
      <w:r w:rsidRPr="007839F5">
        <w:rPr>
          <w:rFonts w:asciiTheme="majorHAnsi" w:hAnsiTheme="majorHAnsi"/>
          <w:vertAlign w:val="superscript"/>
        </w:rPr>
        <w:t>ème</w:t>
      </w:r>
      <w:r>
        <w:rPr>
          <w:rFonts w:asciiTheme="majorHAnsi" w:hAnsiTheme="majorHAnsi"/>
        </w:rPr>
        <w:t xml:space="preserve"> ayant rencontré des difficultés en primaire</w:t>
      </w:r>
      <w:r w:rsidR="00207D10" w:rsidRPr="00426677">
        <w:rPr>
          <w:rFonts w:asciiTheme="majorHAnsi" w:hAnsiTheme="majorHAnsi"/>
        </w:rPr>
        <w:t xml:space="preserve"> dans le cadre du cycle de consolidation (CM1, CM2 et 6</w:t>
      </w:r>
      <w:r w:rsidR="00207D10" w:rsidRPr="00426677">
        <w:rPr>
          <w:rFonts w:asciiTheme="majorHAnsi" w:hAnsiTheme="majorHAnsi"/>
          <w:vertAlign w:val="superscript"/>
        </w:rPr>
        <w:t>ème</w:t>
      </w:r>
      <w:r w:rsidR="00207D10" w:rsidRPr="00426677">
        <w:rPr>
          <w:rFonts w:asciiTheme="majorHAnsi" w:hAnsiTheme="majorHAnsi"/>
        </w:rPr>
        <w:t>)</w:t>
      </w:r>
      <w:r w:rsidR="00B64489" w:rsidRPr="00426677">
        <w:rPr>
          <w:rFonts w:asciiTheme="majorHAnsi" w:hAnsiTheme="majorHAnsi"/>
        </w:rPr>
        <w:t>.</w:t>
      </w:r>
    </w:p>
    <w:p w:rsidR="007839F5" w:rsidRPr="00426677" w:rsidRDefault="007839F5" w:rsidP="00426677">
      <w:pPr>
        <w:pStyle w:val="Paragraphedeliste"/>
        <w:numPr>
          <w:ilvl w:val="0"/>
          <w:numId w:val="34"/>
        </w:numPr>
        <w:spacing w:after="0" w:line="240" w:lineRule="auto"/>
        <w:jc w:val="both"/>
        <w:rPr>
          <w:rFonts w:asciiTheme="majorHAnsi" w:hAnsiTheme="majorHAnsi"/>
        </w:rPr>
      </w:pPr>
      <w:r>
        <w:rPr>
          <w:rFonts w:asciiTheme="majorHAnsi" w:hAnsiTheme="majorHAnsi"/>
        </w:rPr>
        <w:t>Participation au conseil école-collège.</w:t>
      </w:r>
    </w:p>
    <w:p w:rsidR="00744155" w:rsidRPr="00110DA5" w:rsidRDefault="00744155" w:rsidP="00110DA5">
      <w:pPr>
        <w:spacing w:after="0" w:line="240" w:lineRule="auto"/>
        <w:jc w:val="both"/>
        <w:rPr>
          <w:rFonts w:asciiTheme="majorHAnsi" w:hAnsiTheme="majorHAnsi"/>
        </w:rPr>
      </w:pPr>
    </w:p>
    <w:p w:rsidR="0026510B" w:rsidRPr="00110DA5" w:rsidRDefault="0026510B" w:rsidP="00110DA5">
      <w:pPr>
        <w:pStyle w:val="Paragraphedeliste"/>
        <w:spacing w:after="0" w:line="240" w:lineRule="auto"/>
        <w:ind w:left="0"/>
        <w:jc w:val="both"/>
        <w:rPr>
          <w:rFonts w:asciiTheme="majorHAnsi" w:hAnsiTheme="majorHAnsi"/>
          <w:b/>
          <w:i/>
        </w:rPr>
      </w:pPr>
      <w:r w:rsidRPr="00110DA5">
        <w:rPr>
          <w:rFonts w:asciiTheme="majorHAnsi" w:hAnsiTheme="majorHAnsi"/>
          <w:b/>
          <w:i/>
        </w:rPr>
        <w:t>Formation</w:t>
      </w:r>
    </w:p>
    <w:p w:rsidR="005F404A" w:rsidRDefault="0026510B" w:rsidP="005F404A">
      <w:pPr>
        <w:pStyle w:val="Paragraphedeliste"/>
        <w:numPr>
          <w:ilvl w:val="0"/>
          <w:numId w:val="35"/>
        </w:numPr>
        <w:spacing w:after="0" w:line="240" w:lineRule="auto"/>
        <w:jc w:val="both"/>
        <w:rPr>
          <w:rFonts w:asciiTheme="majorHAnsi" w:hAnsiTheme="majorHAnsi"/>
        </w:rPr>
      </w:pPr>
      <w:r w:rsidRPr="005F404A">
        <w:rPr>
          <w:rFonts w:asciiTheme="majorHAnsi" w:hAnsiTheme="majorHAnsi"/>
        </w:rPr>
        <w:t>Accompagner par des formations d’adaptation les personnels qui souhaitent évoluer ou changer de spécialité</w:t>
      </w:r>
      <w:r w:rsidR="007839F5">
        <w:rPr>
          <w:rFonts w:asciiTheme="majorHAnsi" w:hAnsiTheme="majorHAnsi"/>
        </w:rPr>
        <w:t xml:space="preserve"> E ou G</w:t>
      </w:r>
      <w:r w:rsidR="005F404A">
        <w:rPr>
          <w:rFonts w:asciiTheme="majorHAnsi" w:hAnsiTheme="majorHAnsi"/>
        </w:rPr>
        <w:t>.</w:t>
      </w:r>
    </w:p>
    <w:p w:rsidR="0026510B" w:rsidRPr="005F404A" w:rsidRDefault="0026510B" w:rsidP="005F404A">
      <w:pPr>
        <w:pStyle w:val="Paragraphedeliste"/>
        <w:numPr>
          <w:ilvl w:val="0"/>
          <w:numId w:val="35"/>
        </w:numPr>
        <w:spacing w:after="0" w:line="240" w:lineRule="auto"/>
        <w:jc w:val="both"/>
        <w:rPr>
          <w:rFonts w:asciiTheme="majorHAnsi" w:hAnsiTheme="majorHAnsi"/>
        </w:rPr>
      </w:pPr>
      <w:r w:rsidRPr="005F404A">
        <w:rPr>
          <w:rFonts w:asciiTheme="majorHAnsi" w:hAnsiTheme="majorHAnsi"/>
        </w:rPr>
        <w:t xml:space="preserve">Revoir les formations spécialisées préparant à la certification CAPA-SH pour mieux les adapter aux missions et aux contextes d’exercice définis. </w:t>
      </w:r>
      <w:r w:rsidR="007839F5">
        <w:rPr>
          <w:rFonts w:asciiTheme="majorHAnsi" w:hAnsiTheme="majorHAnsi"/>
        </w:rPr>
        <w:t xml:space="preserve">Un </w:t>
      </w:r>
      <w:r w:rsidRPr="005F404A">
        <w:rPr>
          <w:rFonts w:asciiTheme="majorHAnsi" w:hAnsiTheme="majorHAnsi"/>
        </w:rPr>
        <w:t xml:space="preserve">nouveau cahier des charges de la formation dans le cadre des ESPE </w:t>
      </w:r>
      <w:r w:rsidR="003E5A7A">
        <w:rPr>
          <w:rFonts w:asciiTheme="majorHAnsi" w:hAnsiTheme="majorHAnsi"/>
        </w:rPr>
        <w:t>doit être défini</w:t>
      </w:r>
      <w:r w:rsidRPr="005F404A">
        <w:rPr>
          <w:rFonts w:asciiTheme="majorHAnsi" w:hAnsiTheme="majorHAnsi"/>
        </w:rPr>
        <w:t>.</w:t>
      </w:r>
    </w:p>
    <w:p w:rsidR="00207D10" w:rsidRDefault="00207D10" w:rsidP="00110DA5">
      <w:pPr>
        <w:spacing w:after="0" w:line="240" w:lineRule="auto"/>
        <w:jc w:val="both"/>
        <w:rPr>
          <w:rFonts w:asciiTheme="majorHAnsi" w:hAnsiTheme="majorHAnsi"/>
        </w:rPr>
      </w:pPr>
    </w:p>
    <w:p w:rsidR="00B64489" w:rsidRPr="00110DA5" w:rsidRDefault="00915FFF" w:rsidP="00110DA5">
      <w:pPr>
        <w:spacing w:after="0" w:line="240" w:lineRule="auto"/>
        <w:jc w:val="both"/>
        <w:rPr>
          <w:rFonts w:asciiTheme="majorHAnsi" w:hAnsiTheme="majorHAnsi"/>
          <w:b/>
          <w:i/>
        </w:rPr>
      </w:pPr>
      <w:r w:rsidRPr="00110DA5">
        <w:rPr>
          <w:rFonts w:asciiTheme="majorHAnsi" w:hAnsiTheme="majorHAnsi"/>
          <w:b/>
          <w:i/>
        </w:rPr>
        <w:t>Temps de travail</w:t>
      </w:r>
    </w:p>
    <w:p w:rsidR="00207D10" w:rsidRPr="00527682" w:rsidRDefault="00915FFF" w:rsidP="00527682">
      <w:pPr>
        <w:pStyle w:val="Paragraphedeliste"/>
        <w:numPr>
          <w:ilvl w:val="0"/>
          <w:numId w:val="36"/>
        </w:numPr>
        <w:spacing w:after="0" w:line="240" w:lineRule="auto"/>
        <w:jc w:val="both"/>
        <w:rPr>
          <w:rFonts w:asciiTheme="majorHAnsi" w:hAnsiTheme="majorHAnsi"/>
        </w:rPr>
      </w:pPr>
      <w:r w:rsidRPr="00527682">
        <w:rPr>
          <w:rFonts w:asciiTheme="majorHAnsi" w:hAnsiTheme="majorHAnsi"/>
        </w:rPr>
        <w:t xml:space="preserve">Les 108 heures annuelles dédiées </w:t>
      </w:r>
      <w:r w:rsidR="0026510B" w:rsidRPr="00527682">
        <w:rPr>
          <w:rFonts w:asciiTheme="majorHAnsi" w:hAnsiTheme="majorHAnsi"/>
        </w:rPr>
        <w:t>à la concertation</w:t>
      </w:r>
      <w:r w:rsidR="004C75BE">
        <w:rPr>
          <w:rFonts w:asciiTheme="majorHAnsi" w:hAnsiTheme="majorHAnsi"/>
        </w:rPr>
        <w:t>,</w:t>
      </w:r>
      <w:r w:rsidR="0026510B" w:rsidRPr="00527682">
        <w:rPr>
          <w:rFonts w:asciiTheme="majorHAnsi" w:hAnsiTheme="majorHAnsi"/>
        </w:rPr>
        <w:t xml:space="preserve"> aux travaux en équipes pédagogiques, aux relations avec les parents ou à la participation aux conseils d'école sont réaffirmées</w:t>
      </w:r>
      <w:r w:rsidR="004C75BE">
        <w:rPr>
          <w:rFonts w:asciiTheme="majorHAnsi" w:hAnsiTheme="majorHAnsi"/>
        </w:rPr>
        <w:t>. Elles</w:t>
      </w:r>
      <w:r w:rsidR="0026510B" w:rsidRPr="00527682">
        <w:rPr>
          <w:rFonts w:asciiTheme="majorHAnsi" w:hAnsiTheme="majorHAnsi"/>
        </w:rPr>
        <w:t xml:space="preserve"> permettent un véritable travail collaboratif des enseignants spécialisés.</w:t>
      </w:r>
    </w:p>
    <w:sectPr w:rsidR="00207D10" w:rsidRPr="00527682" w:rsidSect="00A67894">
      <w:headerReference w:type="default" r:id="rId7"/>
      <w:footerReference w:type="default" r:id="rId8"/>
      <w:headerReference w:type="first" r:id="rId9"/>
      <w:pgSz w:w="11906" w:h="16838"/>
      <w:pgMar w:top="1757" w:right="1417" w:bottom="1417" w:left="1417" w:header="851"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E58" w:rsidRDefault="00F42E58" w:rsidP="00841AB7">
      <w:pPr>
        <w:spacing w:after="0" w:line="240" w:lineRule="auto"/>
      </w:pPr>
      <w:r>
        <w:separator/>
      </w:r>
    </w:p>
  </w:endnote>
  <w:endnote w:type="continuationSeparator" w:id="0">
    <w:p w:rsidR="00F42E58" w:rsidRDefault="00F42E58" w:rsidP="00841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89" w:rsidRDefault="00B64489" w:rsidP="00B3089A">
    <w:pPr>
      <w:pStyle w:val="Pieddepage"/>
      <w:pBdr>
        <w:top w:val="thinThickSmallGap" w:sz="24" w:space="1" w:color="622423"/>
      </w:pBdr>
      <w:tabs>
        <w:tab w:val="clear" w:pos="4536"/>
      </w:tabs>
      <w:rPr>
        <w:rFonts w:ascii="Cambria" w:hAnsi="Cambria" w:cs="Cambria"/>
      </w:rPr>
    </w:pPr>
    <w:r>
      <w:rPr>
        <w:rFonts w:ascii="Cambria" w:hAnsi="Cambria" w:cs="Cambria"/>
      </w:rPr>
      <w:tab/>
      <w:t xml:space="preserve">Page </w:t>
    </w:r>
    <w:r w:rsidR="000D2D56">
      <w:fldChar w:fldCharType="begin"/>
    </w:r>
    <w:r w:rsidR="00A579EF">
      <w:instrText xml:space="preserve"> PAGE   \* MERGEFORMAT </w:instrText>
    </w:r>
    <w:r w:rsidR="000D2D56">
      <w:fldChar w:fldCharType="separate"/>
    </w:r>
    <w:r w:rsidR="00251FEB" w:rsidRPr="00251FEB">
      <w:rPr>
        <w:rFonts w:ascii="Cambria" w:hAnsi="Cambria" w:cs="Cambria"/>
        <w:noProof/>
      </w:rPr>
      <w:t>2</w:t>
    </w:r>
    <w:r w:rsidR="000D2D56">
      <w:fldChar w:fldCharType="end"/>
    </w:r>
  </w:p>
  <w:p w:rsidR="00B64489" w:rsidRDefault="00B6448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E58" w:rsidRDefault="00F42E58" w:rsidP="00841AB7">
      <w:pPr>
        <w:spacing w:after="0" w:line="240" w:lineRule="auto"/>
      </w:pPr>
      <w:r>
        <w:separator/>
      </w:r>
    </w:p>
  </w:footnote>
  <w:footnote w:type="continuationSeparator" w:id="0">
    <w:p w:rsidR="00F42E58" w:rsidRDefault="00F42E58" w:rsidP="00841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489" w:rsidRPr="00A67894" w:rsidRDefault="00B64489" w:rsidP="00A67894">
    <w:pPr>
      <w:pStyle w:val="En-tte"/>
      <w:ind w:left="-709"/>
      <w:jc w:val="center"/>
      <w:rPr>
        <w:rFonts w:ascii="Cambria" w:hAnsi="Cambria" w:cs="Cambria"/>
        <w:color w:val="1F497D"/>
        <w:sz w:val="16"/>
        <w:szCs w:val="16"/>
      </w:rPr>
    </w:pPr>
    <w:r>
      <w:rPr>
        <w:rFonts w:ascii="Cambria" w:hAnsi="Cambria" w:cs="Cambria"/>
        <w:color w:val="1F497D"/>
        <w:sz w:val="16"/>
        <w:szCs w:val="16"/>
      </w:rPr>
      <w:t>Fiche GT n°2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31" w:type="dxa"/>
      <w:tblInd w:w="-106" w:type="dxa"/>
      <w:tblLook w:val="00A0"/>
    </w:tblPr>
    <w:tblGrid>
      <w:gridCol w:w="1951"/>
      <w:gridCol w:w="8080"/>
    </w:tblGrid>
    <w:tr w:rsidR="00B64489" w:rsidRPr="00B3089A">
      <w:tc>
        <w:tcPr>
          <w:tcW w:w="1951" w:type="dxa"/>
        </w:tcPr>
        <w:p w:rsidR="00B64489" w:rsidRPr="00B3089A" w:rsidRDefault="00B64489" w:rsidP="007311A6">
          <w:pPr>
            <w:pStyle w:val="En-tte"/>
          </w:pPr>
          <w:r>
            <w:rPr>
              <w:noProof/>
              <w:lang w:eastAsia="fr-FR"/>
            </w:rPr>
            <w:drawing>
              <wp:inline distT="0" distB="0" distL="0" distR="0">
                <wp:extent cx="990600" cy="8953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990600" cy="895350"/>
                        </a:xfrm>
                        <a:prstGeom prst="rect">
                          <a:avLst/>
                        </a:prstGeom>
                        <a:noFill/>
                        <a:ln w="9525">
                          <a:noFill/>
                          <a:miter lim="800000"/>
                          <a:headEnd/>
                          <a:tailEnd/>
                        </a:ln>
                      </pic:spPr>
                    </pic:pic>
                  </a:graphicData>
                </a:graphic>
              </wp:inline>
            </w:drawing>
          </w:r>
        </w:p>
      </w:tc>
      <w:tc>
        <w:tcPr>
          <w:tcW w:w="8080" w:type="dxa"/>
          <w:vAlign w:val="center"/>
        </w:tcPr>
        <w:p w:rsidR="00B64489" w:rsidRPr="00B3089A" w:rsidRDefault="00B64489" w:rsidP="006B6427">
          <w:pPr>
            <w:pStyle w:val="Titre1"/>
            <w:spacing w:before="120" w:after="120" w:line="240" w:lineRule="auto"/>
          </w:pPr>
          <w:r>
            <w:t>GT2 RASED</w:t>
          </w:r>
          <w:r w:rsidRPr="00B3089A">
            <w:t xml:space="preserve"> </w:t>
          </w:r>
        </w:p>
      </w:tc>
    </w:tr>
  </w:tbl>
  <w:p w:rsidR="00B64489" w:rsidRDefault="00B64489">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1055"/>
    <w:multiLevelType w:val="hybridMultilevel"/>
    <w:tmpl w:val="A0C4EB90"/>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5203980"/>
    <w:multiLevelType w:val="hybridMultilevel"/>
    <w:tmpl w:val="0930CE6A"/>
    <w:lvl w:ilvl="0" w:tplc="D12C06FC">
      <w:numFmt w:val="bullet"/>
      <w:lvlText w:val="-"/>
      <w:lvlJc w:val="left"/>
      <w:pPr>
        <w:tabs>
          <w:tab w:val="num" w:pos="420"/>
        </w:tabs>
        <w:ind w:left="420" w:hanging="360"/>
      </w:pPr>
      <w:rPr>
        <w:rFonts w:ascii="Times New Roman" w:eastAsia="Times New Roman" w:hAnsi="Times New Roman" w:hint="default"/>
      </w:rPr>
    </w:lvl>
    <w:lvl w:ilvl="1" w:tplc="040C0005">
      <w:start w:val="1"/>
      <w:numFmt w:val="bullet"/>
      <w:lvlText w:val=""/>
      <w:lvlJc w:val="left"/>
      <w:pPr>
        <w:tabs>
          <w:tab w:val="num" w:pos="1140"/>
        </w:tabs>
        <w:ind w:left="1140" w:hanging="360"/>
      </w:pPr>
      <w:rPr>
        <w:rFonts w:ascii="Wingdings" w:hAnsi="Wingdings"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start w:val="1"/>
      <w:numFmt w:val="bullet"/>
      <w:lvlText w:val="o"/>
      <w:lvlJc w:val="left"/>
      <w:pPr>
        <w:tabs>
          <w:tab w:val="num" w:pos="3300"/>
        </w:tabs>
        <w:ind w:left="3300" w:hanging="360"/>
      </w:pPr>
      <w:rPr>
        <w:rFonts w:ascii="Courier New" w:hAnsi="Courier New" w:hint="default"/>
      </w:rPr>
    </w:lvl>
    <w:lvl w:ilvl="5" w:tplc="040C0005">
      <w:start w:val="1"/>
      <w:numFmt w:val="bullet"/>
      <w:lvlText w:val=""/>
      <w:lvlJc w:val="left"/>
      <w:pPr>
        <w:tabs>
          <w:tab w:val="num" w:pos="4020"/>
        </w:tabs>
        <w:ind w:left="4020" w:hanging="360"/>
      </w:pPr>
      <w:rPr>
        <w:rFonts w:ascii="Wingdings" w:hAnsi="Wingdings" w:hint="default"/>
      </w:rPr>
    </w:lvl>
    <w:lvl w:ilvl="6" w:tplc="040C0001">
      <w:start w:val="1"/>
      <w:numFmt w:val="bullet"/>
      <w:lvlText w:val=""/>
      <w:lvlJc w:val="left"/>
      <w:pPr>
        <w:tabs>
          <w:tab w:val="num" w:pos="4740"/>
        </w:tabs>
        <w:ind w:left="4740" w:hanging="360"/>
      </w:pPr>
      <w:rPr>
        <w:rFonts w:ascii="Symbol" w:hAnsi="Symbol" w:hint="default"/>
      </w:rPr>
    </w:lvl>
    <w:lvl w:ilvl="7" w:tplc="040C0003">
      <w:start w:val="1"/>
      <w:numFmt w:val="bullet"/>
      <w:lvlText w:val="o"/>
      <w:lvlJc w:val="left"/>
      <w:pPr>
        <w:tabs>
          <w:tab w:val="num" w:pos="5460"/>
        </w:tabs>
        <w:ind w:left="5460" w:hanging="360"/>
      </w:pPr>
      <w:rPr>
        <w:rFonts w:ascii="Courier New" w:hAnsi="Courier New" w:hint="default"/>
      </w:rPr>
    </w:lvl>
    <w:lvl w:ilvl="8" w:tplc="040C0005">
      <w:start w:val="1"/>
      <w:numFmt w:val="bullet"/>
      <w:lvlText w:val=""/>
      <w:lvlJc w:val="left"/>
      <w:pPr>
        <w:tabs>
          <w:tab w:val="num" w:pos="6180"/>
        </w:tabs>
        <w:ind w:left="6180" w:hanging="360"/>
      </w:pPr>
      <w:rPr>
        <w:rFonts w:ascii="Wingdings" w:hAnsi="Wingdings" w:hint="default"/>
      </w:rPr>
    </w:lvl>
  </w:abstractNum>
  <w:abstractNum w:abstractNumId="2">
    <w:nsid w:val="09651E3C"/>
    <w:multiLevelType w:val="hybridMultilevel"/>
    <w:tmpl w:val="BB7033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35E36E9"/>
    <w:multiLevelType w:val="hybridMultilevel"/>
    <w:tmpl w:val="751AD10A"/>
    <w:lvl w:ilvl="0" w:tplc="647A1E60">
      <w:start w:val="6"/>
      <w:numFmt w:val="bullet"/>
      <w:lvlText w:val="-"/>
      <w:lvlJc w:val="left"/>
      <w:pPr>
        <w:tabs>
          <w:tab w:val="num" w:pos="360"/>
        </w:tabs>
        <w:ind w:left="360" w:hanging="360"/>
      </w:pPr>
      <w:rPr>
        <w:rFonts w:ascii="Times New Roman" w:eastAsia="Times New Roman" w:hAnsi="Times New Roman" w:hint="default"/>
        <w:color w:val="auto"/>
      </w:rPr>
    </w:lvl>
    <w:lvl w:ilvl="1" w:tplc="040C0003">
      <w:start w:val="1"/>
      <w:numFmt w:val="bullet"/>
      <w:lvlText w:val="o"/>
      <w:lvlJc w:val="left"/>
      <w:pPr>
        <w:tabs>
          <w:tab w:val="num" w:pos="-708"/>
        </w:tabs>
        <w:ind w:left="-708" w:hanging="360"/>
      </w:pPr>
      <w:rPr>
        <w:rFonts w:ascii="Courier New" w:hAnsi="Courier New" w:hint="default"/>
      </w:rPr>
    </w:lvl>
    <w:lvl w:ilvl="2" w:tplc="040C0005">
      <w:start w:val="1"/>
      <w:numFmt w:val="bullet"/>
      <w:lvlText w:val=""/>
      <w:lvlJc w:val="left"/>
      <w:pPr>
        <w:tabs>
          <w:tab w:val="num" w:pos="12"/>
        </w:tabs>
        <w:ind w:left="12" w:hanging="360"/>
      </w:pPr>
      <w:rPr>
        <w:rFonts w:ascii="Wingdings" w:hAnsi="Wingdings" w:hint="default"/>
      </w:rPr>
    </w:lvl>
    <w:lvl w:ilvl="3" w:tplc="040C0001">
      <w:start w:val="1"/>
      <w:numFmt w:val="bullet"/>
      <w:lvlText w:val=""/>
      <w:lvlJc w:val="left"/>
      <w:pPr>
        <w:tabs>
          <w:tab w:val="num" w:pos="732"/>
        </w:tabs>
        <w:ind w:left="732" w:hanging="360"/>
      </w:pPr>
      <w:rPr>
        <w:rFonts w:ascii="Symbol" w:hAnsi="Symbol" w:hint="default"/>
      </w:rPr>
    </w:lvl>
    <w:lvl w:ilvl="4" w:tplc="040C0003">
      <w:start w:val="1"/>
      <w:numFmt w:val="bullet"/>
      <w:lvlText w:val="o"/>
      <w:lvlJc w:val="left"/>
      <w:pPr>
        <w:tabs>
          <w:tab w:val="num" w:pos="1452"/>
        </w:tabs>
        <w:ind w:left="1452" w:hanging="360"/>
      </w:pPr>
      <w:rPr>
        <w:rFonts w:ascii="Courier New" w:hAnsi="Courier New" w:hint="default"/>
      </w:rPr>
    </w:lvl>
    <w:lvl w:ilvl="5" w:tplc="040C0005">
      <w:start w:val="1"/>
      <w:numFmt w:val="bullet"/>
      <w:lvlText w:val=""/>
      <w:lvlJc w:val="left"/>
      <w:pPr>
        <w:tabs>
          <w:tab w:val="num" w:pos="2172"/>
        </w:tabs>
        <w:ind w:left="2172" w:hanging="360"/>
      </w:pPr>
      <w:rPr>
        <w:rFonts w:ascii="Wingdings" w:hAnsi="Wingdings" w:hint="default"/>
      </w:rPr>
    </w:lvl>
    <w:lvl w:ilvl="6" w:tplc="040C0001">
      <w:start w:val="1"/>
      <w:numFmt w:val="bullet"/>
      <w:lvlText w:val=""/>
      <w:lvlJc w:val="left"/>
      <w:pPr>
        <w:tabs>
          <w:tab w:val="num" w:pos="2892"/>
        </w:tabs>
        <w:ind w:left="2892" w:hanging="360"/>
      </w:pPr>
      <w:rPr>
        <w:rFonts w:ascii="Symbol" w:hAnsi="Symbol" w:hint="default"/>
      </w:rPr>
    </w:lvl>
    <w:lvl w:ilvl="7" w:tplc="040C0003">
      <w:start w:val="1"/>
      <w:numFmt w:val="bullet"/>
      <w:lvlText w:val="o"/>
      <w:lvlJc w:val="left"/>
      <w:pPr>
        <w:tabs>
          <w:tab w:val="num" w:pos="3612"/>
        </w:tabs>
        <w:ind w:left="3612" w:hanging="360"/>
      </w:pPr>
      <w:rPr>
        <w:rFonts w:ascii="Courier New" w:hAnsi="Courier New" w:hint="default"/>
      </w:rPr>
    </w:lvl>
    <w:lvl w:ilvl="8" w:tplc="040C0005">
      <w:start w:val="1"/>
      <w:numFmt w:val="bullet"/>
      <w:lvlText w:val=""/>
      <w:lvlJc w:val="left"/>
      <w:pPr>
        <w:tabs>
          <w:tab w:val="num" w:pos="4332"/>
        </w:tabs>
        <w:ind w:left="4332" w:hanging="360"/>
      </w:pPr>
      <w:rPr>
        <w:rFonts w:ascii="Wingdings" w:hAnsi="Wingdings" w:hint="default"/>
      </w:rPr>
    </w:lvl>
  </w:abstractNum>
  <w:abstractNum w:abstractNumId="4">
    <w:nsid w:val="177934B8"/>
    <w:multiLevelType w:val="hybridMultilevel"/>
    <w:tmpl w:val="70F858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7D85F1B"/>
    <w:multiLevelType w:val="hybridMultilevel"/>
    <w:tmpl w:val="9C201A0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1E7A7756"/>
    <w:multiLevelType w:val="hybridMultilevel"/>
    <w:tmpl w:val="A91E72D8"/>
    <w:lvl w:ilvl="0" w:tplc="6D3E4C76">
      <w:numFmt w:val="bullet"/>
      <w:lvlText w:val="-"/>
      <w:lvlJc w:val="left"/>
      <w:pPr>
        <w:tabs>
          <w:tab w:val="num" w:pos="720"/>
        </w:tabs>
        <w:ind w:left="720" w:hanging="360"/>
      </w:pPr>
      <w:rPr>
        <w:rFonts w:ascii="Arial" w:eastAsia="MS Mincho"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23506C56"/>
    <w:multiLevelType w:val="hybridMultilevel"/>
    <w:tmpl w:val="BED46C44"/>
    <w:lvl w:ilvl="0" w:tplc="5B9A79CE">
      <w:start w:val="1"/>
      <w:numFmt w:val="bullet"/>
      <w:lvlText w:val=""/>
      <w:lvlJc w:val="left"/>
      <w:pPr>
        <w:tabs>
          <w:tab w:val="num" w:pos="584"/>
        </w:tabs>
        <w:ind w:left="527" w:hanging="17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8">
    <w:nsid w:val="25846B56"/>
    <w:multiLevelType w:val="hybridMultilevel"/>
    <w:tmpl w:val="08A896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6343F93"/>
    <w:multiLevelType w:val="hybridMultilevel"/>
    <w:tmpl w:val="E6DC39DC"/>
    <w:lvl w:ilvl="0" w:tplc="538C755C">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10">
    <w:nsid w:val="264C73AA"/>
    <w:multiLevelType w:val="hybridMultilevel"/>
    <w:tmpl w:val="210E6368"/>
    <w:lvl w:ilvl="0" w:tplc="0E4AA1CC">
      <w:start w:val="1"/>
      <w:numFmt w:val="upperLetter"/>
      <w:lvlText w:val="%1."/>
      <w:lvlJc w:val="left"/>
      <w:pPr>
        <w:ind w:left="1080" w:hanging="360"/>
      </w:pPr>
      <w:rPr>
        <w:rFonts w:cs="Times New Roman" w:hint="default"/>
      </w:rPr>
    </w:lvl>
    <w:lvl w:ilvl="1" w:tplc="040C0001">
      <w:start w:val="1"/>
      <w:numFmt w:val="bullet"/>
      <w:lvlText w:val=""/>
      <w:lvlJc w:val="left"/>
      <w:pPr>
        <w:tabs>
          <w:tab w:val="num" w:pos="1800"/>
        </w:tabs>
        <w:ind w:left="1800" w:hanging="360"/>
      </w:pPr>
      <w:rPr>
        <w:rFonts w:ascii="Symbol" w:hAnsi="Symbol" w:hint="default"/>
      </w:rPr>
    </w:lvl>
    <w:lvl w:ilvl="2" w:tplc="040C001B">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1">
    <w:nsid w:val="2B31243D"/>
    <w:multiLevelType w:val="hybridMultilevel"/>
    <w:tmpl w:val="BB869800"/>
    <w:lvl w:ilvl="0" w:tplc="66A2AFCA">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2D763122"/>
    <w:multiLevelType w:val="hybridMultilevel"/>
    <w:tmpl w:val="39B4075A"/>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1A25B1F"/>
    <w:multiLevelType w:val="hybridMultilevel"/>
    <w:tmpl w:val="FED85020"/>
    <w:lvl w:ilvl="0" w:tplc="C5F00C7A">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333B22C3"/>
    <w:multiLevelType w:val="singleLevel"/>
    <w:tmpl w:val="866A1806"/>
    <w:lvl w:ilvl="0">
      <w:start w:val="8"/>
      <w:numFmt w:val="bullet"/>
      <w:lvlText w:val="-"/>
      <w:lvlJc w:val="left"/>
      <w:pPr>
        <w:tabs>
          <w:tab w:val="num" w:pos="-207"/>
        </w:tabs>
        <w:ind w:left="-207" w:hanging="360"/>
      </w:pPr>
      <w:rPr>
        <w:rFonts w:ascii="Times New Roman" w:hAnsi="Times New Roman" w:hint="default"/>
      </w:rPr>
    </w:lvl>
  </w:abstractNum>
  <w:abstractNum w:abstractNumId="15">
    <w:nsid w:val="38583A66"/>
    <w:multiLevelType w:val="hybridMultilevel"/>
    <w:tmpl w:val="DB980BF0"/>
    <w:lvl w:ilvl="0" w:tplc="5B9A79CE">
      <w:start w:val="1"/>
      <w:numFmt w:val="bullet"/>
      <w:lvlText w:val=""/>
      <w:lvlJc w:val="left"/>
      <w:pPr>
        <w:tabs>
          <w:tab w:val="num" w:pos="584"/>
        </w:tabs>
        <w:ind w:left="527" w:hanging="170"/>
      </w:pPr>
      <w:rPr>
        <w:rFonts w:ascii="Wingdings" w:hAnsi="Wingdings" w:hint="default"/>
      </w:rPr>
    </w:lvl>
    <w:lvl w:ilvl="1" w:tplc="040C0003" w:tentative="1">
      <w:start w:val="1"/>
      <w:numFmt w:val="bullet"/>
      <w:lvlText w:val="o"/>
      <w:lvlJc w:val="left"/>
      <w:pPr>
        <w:tabs>
          <w:tab w:val="num" w:pos="1797"/>
        </w:tabs>
        <w:ind w:left="1797" w:hanging="360"/>
      </w:pPr>
      <w:rPr>
        <w:rFonts w:ascii="Courier New" w:hAnsi="Courier New" w:hint="default"/>
      </w:rPr>
    </w:lvl>
    <w:lvl w:ilvl="2" w:tplc="040C0005" w:tentative="1">
      <w:start w:val="1"/>
      <w:numFmt w:val="bullet"/>
      <w:lvlText w:val=""/>
      <w:lvlJc w:val="left"/>
      <w:pPr>
        <w:tabs>
          <w:tab w:val="num" w:pos="2517"/>
        </w:tabs>
        <w:ind w:left="2517" w:hanging="360"/>
      </w:pPr>
      <w:rPr>
        <w:rFonts w:ascii="Wingdings" w:hAnsi="Wingdings" w:hint="default"/>
      </w:rPr>
    </w:lvl>
    <w:lvl w:ilvl="3" w:tplc="040C0001" w:tentative="1">
      <w:start w:val="1"/>
      <w:numFmt w:val="bullet"/>
      <w:lvlText w:val=""/>
      <w:lvlJc w:val="left"/>
      <w:pPr>
        <w:tabs>
          <w:tab w:val="num" w:pos="3237"/>
        </w:tabs>
        <w:ind w:left="3237" w:hanging="360"/>
      </w:pPr>
      <w:rPr>
        <w:rFonts w:ascii="Symbol" w:hAnsi="Symbol" w:hint="default"/>
      </w:rPr>
    </w:lvl>
    <w:lvl w:ilvl="4" w:tplc="040C0003" w:tentative="1">
      <w:start w:val="1"/>
      <w:numFmt w:val="bullet"/>
      <w:lvlText w:val="o"/>
      <w:lvlJc w:val="left"/>
      <w:pPr>
        <w:tabs>
          <w:tab w:val="num" w:pos="3957"/>
        </w:tabs>
        <w:ind w:left="3957" w:hanging="360"/>
      </w:pPr>
      <w:rPr>
        <w:rFonts w:ascii="Courier New" w:hAnsi="Courier New" w:hint="default"/>
      </w:rPr>
    </w:lvl>
    <w:lvl w:ilvl="5" w:tplc="040C0005" w:tentative="1">
      <w:start w:val="1"/>
      <w:numFmt w:val="bullet"/>
      <w:lvlText w:val=""/>
      <w:lvlJc w:val="left"/>
      <w:pPr>
        <w:tabs>
          <w:tab w:val="num" w:pos="4677"/>
        </w:tabs>
        <w:ind w:left="4677" w:hanging="360"/>
      </w:pPr>
      <w:rPr>
        <w:rFonts w:ascii="Wingdings" w:hAnsi="Wingdings" w:hint="default"/>
      </w:rPr>
    </w:lvl>
    <w:lvl w:ilvl="6" w:tplc="040C0001" w:tentative="1">
      <w:start w:val="1"/>
      <w:numFmt w:val="bullet"/>
      <w:lvlText w:val=""/>
      <w:lvlJc w:val="left"/>
      <w:pPr>
        <w:tabs>
          <w:tab w:val="num" w:pos="5397"/>
        </w:tabs>
        <w:ind w:left="5397" w:hanging="360"/>
      </w:pPr>
      <w:rPr>
        <w:rFonts w:ascii="Symbol" w:hAnsi="Symbol" w:hint="default"/>
      </w:rPr>
    </w:lvl>
    <w:lvl w:ilvl="7" w:tplc="040C0003" w:tentative="1">
      <w:start w:val="1"/>
      <w:numFmt w:val="bullet"/>
      <w:lvlText w:val="o"/>
      <w:lvlJc w:val="left"/>
      <w:pPr>
        <w:tabs>
          <w:tab w:val="num" w:pos="6117"/>
        </w:tabs>
        <w:ind w:left="6117" w:hanging="360"/>
      </w:pPr>
      <w:rPr>
        <w:rFonts w:ascii="Courier New" w:hAnsi="Courier New" w:hint="default"/>
      </w:rPr>
    </w:lvl>
    <w:lvl w:ilvl="8" w:tplc="040C0005" w:tentative="1">
      <w:start w:val="1"/>
      <w:numFmt w:val="bullet"/>
      <w:lvlText w:val=""/>
      <w:lvlJc w:val="left"/>
      <w:pPr>
        <w:tabs>
          <w:tab w:val="num" w:pos="6837"/>
        </w:tabs>
        <w:ind w:left="6837" w:hanging="360"/>
      </w:pPr>
      <w:rPr>
        <w:rFonts w:ascii="Wingdings" w:hAnsi="Wingdings" w:hint="default"/>
      </w:rPr>
    </w:lvl>
  </w:abstractNum>
  <w:abstractNum w:abstractNumId="16">
    <w:nsid w:val="38FF4B94"/>
    <w:multiLevelType w:val="hybridMultilevel"/>
    <w:tmpl w:val="E710E192"/>
    <w:lvl w:ilvl="0" w:tplc="84F2AF26">
      <w:start w:val="18"/>
      <w:numFmt w:val="bullet"/>
      <w:lvlText w:val="-"/>
      <w:lvlJc w:val="left"/>
      <w:pPr>
        <w:tabs>
          <w:tab w:val="num" w:pos="-207"/>
        </w:tabs>
        <w:ind w:left="-207" w:hanging="360"/>
      </w:pPr>
      <w:rPr>
        <w:rFonts w:ascii="Arial" w:eastAsia="MS Mincho" w:hAnsi="Arial" w:hint="default"/>
      </w:rPr>
    </w:lvl>
    <w:lvl w:ilvl="1" w:tplc="040C0003">
      <w:start w:val="1"/>
      <w:numFmt w:val="bullet"/>
      <w:lvlText w:val="o"/>
      <w:lvlJc w:val="left"/>
      <w:pPr>
        <w:tabs>
          <w:tab w:val="num" w:pos="513"/>
        </w:tabs>
        <w:ind w:left="513" w:hanging="360"/>
      </w:pPr>
      <w:rPr>
        <w:rFonts w:ascii="Courier New" w:hAnsi="Courier New" w:hint="default"/>
      </w:rPr>
    </w:lvl>
    <w:lvl w:ilvl="2" w:tplc="040C0005">
      <w:start w:val="1"/>
      <w:numFmt w:val="bullet"/>
      <w:lvlText w:val=""/>
      <w:lvlJc w:val="left"/>
      <w:pPr>
        <w:tabs>
          <w:tab w:val="num" w:pos="1233"/>
        </w:tabs>
        <w:ind w:left="1233" w:hanging="360"/>
      </w:pPr>
      <w:rPr>
        <w:rFonts w:ascii="Wingdings" w:hAnsi="Wingdings" w:hint="default"/>
      </w:rPr>
    </w:lvl>
    <w:lvl w:ilvl="3" w:tplc="040C0001">
      <w:start w:val="1"/>
      <w:numFmt w:val="bullet"/>
      <w:lvlText w:val=""/>
      <w:lvlJc w:val="left"/>
      <w:pPr>
        <w:tabs>
          <w:tab w:val="num" w:pos="1953"/>
        </w:tabs>
        <w:ind w:left="1953" w:hanging="360"/>
      </w:pPr>
      <w:rPr>
        <w:rFonts w:ascii="Symbol" w:hAnsi="Symbol" w:hint="default"/>
      </w:rPr>
    </w:lvl>
    <w:lvl w:ilvl="4" w:tplc="040C0003">
      <w:start w:val="1"/>
      <w:numFmt w:val="bullet"/>
      <w:lvlText w:val="o"/>
      <w:lvlJc w:val="left"/>
      <w:pPr>
        <w:tabs>
          <w:tab w:val="num" w:pos="2673"/>
        </w:tabs>
        <w:ind w:left="2673" w:hanging="360"/>
      </w:pPr>
      <w:rPr>
        <w:rFonts w:ascii="Courier New" w:hAnsi="Courier New" w:hint="default"/>
      </w:rPr>
    </w:lvl>
    <w:lvl w:ilvl="5" w:tplc="040C0005">
      <w:start w:val="1"/>
      <w:numFmt w:val="bullet"/>
      <w:lvlText w:val=""/>
      <w:lvlJc w:val="left"/>
      <w:pPr>
        <w:tabs>
          <w:tab w:val="num" w:pos="3393"/>
        </w:tabs>
        <w:ind w:left="3393" w:hanging="360"/>
      </w:pPr>
      <w:rPr>
        <w:rFonts w:ascii="Wingdings" w:hAnsi="Wingdings" w:hint="default"/>
      </w:rPr>
    </w:lvl>
    <w:lvl w:ilvl="6" w:tplc="040C0001">
      <w:start w:val="1"/>
      <w:numFmt w:val="bullet"/>
      <w:lvlText w:val=""/>
      <w:lvlJc w:val="left"/>
      <w:pPr>
        <w:tabs>
          <w:tab w:val="num" w:pos="4113"/>
        </w:tabs>
        <w:ind w:left="4113" w:hanging="360"/>
      </w:pPr>
      <w:rPr>
        <w:rFonts w:ascii="Symbol" w:hAnsi="Symbol" w:hint="default"/>
      </w:rPr>
    </w:lvl>
    <w:lvl w:ilvl="7" w:tplc="040C0003">
      <w:start w:val="1"/>
      <w:numFmt w:val="bullet"/>
      <w:lvlText w:val="o"/>
      <w:lvlJc w:val="left"/>
      <w:pPr>
        <w:tabs>
          <w:tab w:val="num" w:pos="4833"/>
        </w:tabs>
        <w:ind w:left="4833" w:hanging="360"/>
      </w:pPr>
      <w:rPr>
        <w:rFonts w:ascii="Courier New" w:hAnsi="Courier New" w:hint="default"/>
      </w:rPr>
    </w:lvl>
    <w:lvl w:ilvl="8" w:tplc="040C0005">
      <w:start w:val="1"/>
      <w:numFmt w:val="bullet"/>
      <w:lvlText w:val=""/>
      <w:lvlJc w:val="left"/>
      <w:pPr>
        <w:tabs>
          <w:tab w:val="num" w:pos="5553"/>
        </w:tabs>
        <w:ind w:left="5553" w:hanging="360"/>
      </w:pPr>
      <w:rPr>
        <w:rFonts w:ascii="Wingdings" w:hAnsi="Wingdings" w:hint="default"/>
      </w:rPr>
    </w:lvl>
  </w:abstractNum>
  <w:abstractNum w:abstractNumId="17">
    <w:nsid w:val="3E370E88"/>
    <w:multiLevelType w:val="hybridMultilevel"/>
    <w:tmpl w:val="61766084"/>
    <w:lvl w:ilvl="0" w:tplc="8AEAC3B0">
      <w:start w:val="1"/>
      <w:numFmt w:val="upperRoman"/>
      <w:lvlText w:val="%1."/>
      <w:lvlJc w:val="left"/>
      <w:pPr>
        <w:ind w:left="1080" w:hanging="720"/>
      </w:pPr>
      <w:rPr>
        <w:rFonts w:cs="Times New Roman" w:hint="default"/>
      </w:rPr>
    </w:lvl>
    <w:lvl w:ilvl="1" w:tplc="FF7C013C">
      <w:start w:val="2"/>
      <w:numFmt w:val="decimal"/>
      <w:lvlText w:val="%2."/>
      <w:lvlJc w:val="left"/>
      <w:pPr>
        <w:tabs>
          <w:tab w:val="num" w:pos="1440"/>
        </w:tabs>
        <w:ind w:left="1440" w:hanging="360"/>
      </w:pPr>
      <w:rPr>
        <w:rFonts w:cs="Times New Roman" w:hint="default"/>
        <w:b/>
        <w:bCs/>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8">
    <w:nsid w:val="403448A6"/>
    <w:multiLevelType w:val="hybridMultilevel"/>
    <w:tmpl w:val="78E8E9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18C64F4"/>
    <w:multiLevelType w:val="hybridMultilevel"/>
    <w:tmpl w:val="DAEC49BC"/>
    <w:lvl w:ilvl="0" w:tplc="92AAF878">
      <w:start w:val="1"/>
      <w:numFmt w:val="upp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20">
    <w:nsid w:val="42FE53B3"/>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1">
    <w:nsid w:val="47A2485B"/>
    <w:multiLevelType w:val="hybridMultilevel"/>
    <w:tmpl w:val="396EA91C"/>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040C001B">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2">
    <w:nsid w:val="4B610C8F"/>
    <w:multiLevelType w:val="hybridMultilevel"/>
    <w:tmpl w:val="8466CB00"/>
    <w:lvl w:ilvl="0" w:tplc="1318D414">
      <w:numFmt w:val="bullet"/>
      <w:lvlText w:val="-"/>
      <w:lvlJc w:val="left"/>
      <w:pPr>
        <w:tabs>
          <w:tab w:val="num" w:pos="720"/>
        </w:tabs>
        <w:ind w:left="720" w:hanging="360"/>
      </w:pPr>
      <w:rPr>
        <w:rFonts w:ascii="Arial" w:eastAsia="Times New Roman" w:hAnsi="Aria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4D185B6B"/>
    <w:multiLevelType w:val="hybridMultilevel"/>
    <w:tmpl w:val="CCECEF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DAA252D"/>
    <w:multiLevelType w:val="hybridMultilevel"/>
    <w:tmpl w:val="2FF4E844"/>
    <w:lvl w:ilvl="0" w:tplc="D8A01A04">
      <w:start w:val="1"/>
      <w:numFmt w:val="bullet"/>
      <w:lvlText w:val=""/>
      <w:lvlJc w:val="left"/>
      <w:pPr>
        <w:tabs>
          <w:tab w:val="num" w:pos="720"/>
        </w:tabs>
        <w:ind w:left="720" w:hanging="360"/>
      </w:pPr>
      <w:rPr>
        <w:rFonts w:ascii="Symbol" w:hAnsi="Symbol" w:hint="default"/>
        <w:color w:val="auto"/>
        <w:sz w:val="18"/>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5">
    <w:nsid w:val="546B62B5"/>
    <w:multiLevelType w:val="hybridMultilevel"/>
    <w:tmpl w:val="2FB22C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6DE486F"/>
    <w:multiLevelType w:val="hybridMultilevel"/>
    <w:tmpl w:val="B6C431F2"/>
    <w:lvl w:ilvl="0" w:tplc="ADECEAFA">
      <w:start w:val="1"/>
      <w:numFmt w:val="bullet"/>
      <w:lvlText w:val=""/>
      <w:lvlJc w:val="left"/>
      <w:pPr>
        <w:tabs>
          <w:tab w:val="num" w:pos="397"/>
        </w:tabs>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7">
    <w:nsid w:val="5D0E3F27"/>
    <w:multiLevelType w:val="hybridMultilevel"/>
    <w:tmpl w:val="36C201EE"/>
    <w:lvl w:ilvl="0" w:tplc="4B86CF2E">
      <w:start w:val="1"/>
      <w:numFmt w:val="bullet"/>
      <w:lvlText w:val="-"/>
      <w:lvlJc w:val="left"/>
      <w:pPr>
        <w:ind w:left="540" w:hanging="360"/>
      </w:pPr>
      <w:rPr>
        <w:rFonts w:ascii="Arial" w:eastAsia="Times New Roman" w:hAnsi="Arial" w:hint="default"/>
      </w:rPr>
    </w:lvl>
    <w:lvl w:ilvl="1" w:tplc="5B9A79CE">
      <w:start w:val="1"/>
      <w:numFmt w:val="bullet"/>
      <w:lvlText w:val=""/>
      <w:lvlJc w:val="left"/>
      <w:pPr>
        <w:tabs>
          <w:tab w:val="num" w:pos="1127"/>
        </w:tabs>
        <w:ind w:left="1070" w:hanging="170"/>
      </w:pPr>
      <w:rPr>
        <w:rFonts w:ascii="Wingdings" w:hAnsi="Wingdings"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hint="default"/>
      </w:rPr>
    </w:lvl>
    <w:lvl w:ilvl="8" w:tplc="040C0005">
      <w:start w:val="1"/>
      <w:numFmt w:val="bullet"/>
      <w:lvlText w:val=""/>
      <w:lvlJc w:val="left"/>
      <w:pPr>
        <w:ind w:left="6300" w:hanging="360"/>
      </w:pPr>
      <w:rPr>
        <w:rFonts w:ascii="Wingdings" w:hAnsi="Wingdings" w:hint="default"/>
      </w:rPr>
    </w:lvl>
  </w:abstractNum>
  <w:abstractNum w:abstractNumId="28">
    <w:nsid w:val="5E4252FE"/>
    <w:multiLevelType w:val="hybridMultilevel"/>
    <w:tmpl w:val="4F56FBCE"/>
    <w:lvl w:ilvl="0" w:tplc="86B090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2070079"/>
    <w:multiLevelType w:val="hybridMultilevel"/>
    <w:tmpl w:val="8DF20E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98D0E3F"/>
    <w:multiLevelType w:val="hybridMultilevel"/>
    <w:tmpl w:val="A74EEA3E"/>
    <w:lvl w:ilvl="0" w:tplc="9CF023A4">
      <w:start w:val="6"/>
      <w:numFmt w:val="bullet"/>
      <w:lvlText w:val="-"/>
      <w:lvlJc w:val="left"/>
      <w:pPr>
        <w:ind w:left="1440" w:hanging="360"/>
      </w:pPr>
      <w:rPr>
        <w:rFonts w:ascii="Calibri" w:eastAsia="Times New Roman" w:hAnsi="Calibri"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31">
    <w:nsid w:val="6C9D22C4"/>
    <w:multiLevelType w:val="hybridMultilevel"/>
    <w:tmpl w:val="20AA7E38"/>
    <w:lvl w:ilvl="0" w:tplc="B210C3D4">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2">
    <w:nsid w:val="6D4A79DA"/>
    <w:multiLevelType w:val="hybridMultilevel"/>
    <w:tmpl w:val="29981CBA"/>
    <w:lvl w:ilvl="0" w:tplc="42041A58">
      <w:start w:val="1"/>
      <w:numFmt w:val="upperLetter"/>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33">
    <w:nsid w:val="74B9374A"/>
    <w:multiLevelType w:val="hybridMultilevel"/>
    <w:tmpl w:val="9D1E07F8"/>
    <w:lvl w:ilvl="0" w:tplc="3EE4368E">
      <w:start w:val="212"/>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57D0621"/>
    <w:multiLevelType w:val="hybridMultilevel"/>
    <w:tmpl w:val="83A0097E"/>
    <w:lvl w:ilvl="0" w:tplc="040C000F">
      <w:start w:val="1"/>
      <w:numFmt w:val="decimal"/>
      <w:lvlText w:val="%1."/>
      <w:lvlJc w:val="left"/>
      <w:pPr>
        <w:tabs>
          <w:tab w:val="num" w:pos="720"/>
        </w:tabs>
        <w:ind w:left="720" w:hanging="360"/>
      </w:pPr>
      <w:rPr>
        <w:rFonts w:cs="Times New Roman" w:hint="default"/>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abstractNumId w:val="17"/>
  </w:num>
  <w:num w:numId="2">
    <w:abstractNumId w:val="0"/>
  </w:num>
  <w:num w:numId="3">
    <w:abstractNumId w:val="31"/>
  </w:num>
  <w:num w:numId="4">
    <w:abstractNumId w:val="9"/>
  </w:num>
  <w:num w:numId="5">
    <w:abstractNumId w:val="27"/>
  </w:num>
  <w:num w:numId="6">
    <w:abstractNumId w:val="26"/>
  </w:num>
  <w:num w:numId="7">
    <w:abstractNumId w:val="30"/>
  </w:num>
  <w:num w:numId="8">
    <w:abstractNumId w:val="3"/>
  </w:num>
  <w:num w:numId="9">
    <w:abstractNumId w:val="6"/>
  </w:num>
  <w:num w:numId="10">
    <w:abstractNumId w:val="19"/>
  </w:num>
  <w:num w:numId="11">
    <w:abstractNumId w:val="32"/>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24"/>
  </w:num>
  <w:num w:numId="16">
    <w:abstractNumId w:val="16"/>
  </w:num>
  <w:num w:numId="17">
    <w:abstractNumId w:val="14"/>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2"/>
  </w:num>
  <w:num w:numId="22">
    <w:abstractNumId w:val="12"/>
  </w:num>
  <w:num w:numId="23">
    <w:abstractNumId w:val="28"/>
  </w:num>
  <w:num w:numId="24">
    <w:abstractNumId w:val="2"/>
  </w:num>
  <w:num w:numId="25">
    <w:abstractNumId w:val="11"/>
  </w:num>
  <w:num w:numId="26">
    <w:abstractNumId w:val="33"/>
  </w:num>
  <w:num w:numId="27">
    <w:abstractNumId w:val="10"/>
  </w:num>
  <w:num w:numId="28">
    <w:abstractNumId w:val="15"/>
  </w:num>
  <w:num w:numId="29">
    <w:abstractNumId w:val="7"/>
  </w:num>
  <w:num w:numId="30">
    <w:abstractNumId w:val="21"/>
  </w:num>
  <w:num w:numId="31">
    <w:abstractNumId w:val="25"/>
  </w:num>
  <w:num w:numId="32">
    <w:abstractNumId w:val="29"/>
  </w:num>
  <w:num w:numId="33">
    <w:abstractNumId w:val="23"/>
  </w:num>
  <w:num w:numId="34">
    <w:abstractNumId w:val="18"/>
  </w:num>
  <w:num w:numId="35">
    <w:abstractNumId w:val="4"/>
  </w:num>
  <w:num w:numId="3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43009"/>
  </w:hdrShapeDefaults>
  <w:footnotePr>
    <w:footnote w:id="-1"/>
    <w:footnote w:id="0"/>
  </w:footnotePr>
  <w:endnotePr>
    <w:endnote w:id="-1"/>
    <w:endnote w:id="0"/>
  </w:endnotePr>
  <w:compat/>
  <w:rsids>
    <w:rsidRoot w:val="0065350C"/>
    <w:rsid w:val="000029C1"/>
    <w:rsid w:val="00002A45"/>
    <w:rsid w:val="00004380"/>
    <w:rsid w:val="000050A3"/>
    <w:rsid w:val="00014658"/>
    <w:rsid w:val="00023F30"/>
    <w:rsid w:val="00030A9D"/>
    <w:rsid w:val="000331E3"/>
    <w:rsid w:val="00033D17"/>
    <w:rsid w:val="00035254"/>
    <w:rsid w:val="000373B6"/>
    <w:rsid w:val="00047EF8"/>
    <w:rsid w:val="0005262F"/>
    <w:rsid w:val="000708CC"/>
    <w:rsid w:val="00077CB4"/>
    <w:rsid w:val="00080E9C"/>
    <w:rsid w:val="00081EC4"/>
    <w:rsid w:val="00083CE1"/>
    <w:rsid w:val="00085528"/>
    <w:rsid w:val="000877F7"/>
    <w:rsid w:val="00091548"/>
    <w:rsid w:val="000922EA"/>
    <w:rsid w:val="000A3B9C"/>
    <w:rsid w:val="000A6A68"/>
    <w:rsid w:val="000B00D4"/>
    <w:rsid w:val="000B2881"/>
    <w:rsid w:val="000B7F49"/>
    <w:rsid w:val="000C179A"/>
    <w:rsid w:val="000C228A"/>
    <w:rsid w:val="000C4156"/>
    <w:rsid w:val="000C53B2"/>
    <w:rsid w:val="000C5427"/>
    <w:rsid w:val="000C6C64"/>
    <w:rsid w:val="000D2D56"/>
    <w:rsid w:val="000E2A7E"/>
    <w:rsid w:val="000E2BE9"/>
    <w:rsid w:val="0010667C"/>
    <w:rsid w:val="00107C7A"/>
    <w:rsid w:val="00110DA5"/>
    <w:rsid w:val="0011252C"/>
    <w:rsid w:val="00112C6B"/>
    <w:rsid w:val="001134DD"/>
    <w:rsid w:val="00113EB6"/>
    <w:rsid w:val="001153A6"/>
    <w:rsid w:val="00126779"/>
    <w:rsid w:val="00131049"/>
    <w:rsid w:val="0013446B"/>
    <w:rsid w:val="00142962"/>
    <w:rsid w:val="00144722"/>
    <w:rsid w:val="0014532E"/>
    <w:rsid w:val="001468E5"/>
    <w:rsid w:val="00154721"/>
    <w:rsid w:val="00154EB8"/>
    <w:rsid w:val="00155C54"/>
    <w:rsid w:val="00157D80"/>
    <w:rsid w:val="001675D5"/>
    <w:rsid w:val="00173F62"/>
    <w:rsid w:val="0018555F"/>
    <w:rsid w:val="00194196"/>
    <w:rsid w:val="001A3750"/>
    <w:rsid w:val="001A56DA"/>
    <w:rsid w:val="001B217F"/>
    <w:rsid w:val="001B2566"/>
    <w:rsid w:val="001B5D62"/>
    <w:rsid w:val="001B7A5E"/>
    <w:rsid w:val="001C0AAF"/>
    <w:rsid w:val="001C0B0F"/>
    <w:rsid w:val="001C36EB"/>
    <w:rsid w:val="001C3D9B"/>
    <w:rsid w:val="001D52A2"/>
    <w:rsid w:val="001D60C0"/>
    <w:rsid w:val="001E1A1F"/>
    <w:rsid w:val="001E6705"/>
    <w:rsid w:val="001F2B9D"/>
    <w:rsid w:val="001F3332"/>
    <w:rsid w:val="001F6C07"/>
    <w:rsid w:val="002049E4"/>
    <w:rsid w:val="0020600A"/>
    <w:rsid w:val="00207609"/>
    <w:rsid w:val="00207D10"/>
    <w:rsid w:val="002127EC"/>
    <w:rsid w:val="00213ED9"/>
    <w:rsid w:val="00220330"/>
    <w:rsid w:val="00224B0C"/>
    <w:rsid w:val="00232D63"/>
    <w:rsid w:val="00233904"/>
    <w:rsid w:val="00234B66"/>
    <w:rsid w:val="00237128"/>
    <w:rsid w:val="002409E9"/>
    <w:rsid w:val="00241AC6"/>
    <w:rsid w:val="002453FD"/>
    <w:rsid w:val="00250487"/>
    <w:rsid w:val="00251FEB"/>
    <w:rsid w:val="00255BE0"/>
    <w:rsid w:val="00262F81"/>
    <w:rsid w:val="00263A15"/>
    <w:rsid w:val="0026510B"/>
    <w:rsid w:val="002733E1"/>
    <w:rsid w:val="00274CBE"/>
    <w:rsid w:val="002824F0"/>
    <w:rsid w:val="00285ECD"/>
    <w:rsid w:val="00290583"/>
    <w:rsid w:val="002917CD"/>
    <w:rsid w:val="00291F56"/>
    <w:rsid w:val="002C0D74"/>
    <w:rsid w:val="002C420C"/>
    <w:rsid w:val="002C75EB"/>
    <w:rsid w:val="002D05A6"/>
    <w:rsid w:val="002D1689"/>
    <w:rsid w:val="002E0A96"/>
    <w:rsid w:val="002E5964"/>
    <w:rsid w:val="002F1428"/>
    <w:rsid w:val="002F7124"/>
    <w:rsid w:val="00302EA2"/>
    <w:rsid w:val="0030349F"/>
    <w:rsid w:val="00310B46"/>
    <w:rsid w:val="00313003"/>
    <w:rsid w:val="0031636B"/>
    <w:rsid w:val="00320762"/>
    <w:rsid w:val="0032085C"/>
    <w:rsid w:val="00322383"/>
    <w:rsid w:val="00322912"/>
    <w:rsid w:val="003258F3"/>
    <w:rsid w:val="003309DB"/>
    <w:rsid w:val="00332DFF"/>
    <w:rsid w:val="0033362E"/>
    <w:rsid w:val="00334439"/>
    <w:rsid w:val="00343408"/>
    <w:rsid w:val="00345B60"/>
    <w:rsid w:val="003606DE"/>
    <w:rsid w:val="00375645"/>
    <w:rsid w:val="00376068"/>
    <w:rsid w:val="003824FB"/>
    <w:rsid w:val="00391B08"/>
    <w:rsid w:val="00392101"/>
    <w:rsid w:val="00394140"/>
    <w:rsid w:val="00397778"/>
    <w:rsid w:val="003A1234"/>
    <w:rsid w:val="003A142C"/>
    <w:rsid w:val="003A24BB"/>
    <w:rsid w:val="003C1218"/>
    <w:rsid w:val="003C1DB6"/>
    <w:rsid w:val="003E5A7A"/>
    <w:rsid w:val="003F0B2A"/>
    <w:rsid w:val="003F2701"/>
    <w:rsid w:val="003F2C24"/>
    <w:rsid w:val="004016E0"/>
    <w:rsid w:val="0040421B"/>
    <w:rsid w:val="004146F7"/>
    <w:rsid w:val="00417E74"/>
    <w:rsid w:val="00420BFC"/>
    <w:rsid w:val="00426677"/>
    <w:rsid w:val="00427940"/>
    <w:rsid w:val="004318D6"/>
    <w:rsid w:val="00440E1F"/>
    <w:rsid w:val="00442F57"/>
    <w:rsid w:val="00456697"/>
    <w:rsid w:val="00456954"/>
    <w:rsid w:val="0046036E"/>
    <w:rsid w:val="004775E7"/>
    <w:rsid w:val="00481E14"/>
    <w:rsid w:val="00482D4B"/>
    <w:rsid w:val="004926CD"/>
    <w:rsid w:val="004940E6"/>
    <w:rsid w:val="004960F8"/>
    <w:rsid w:val="004A2E72"/>
    <w:rsid w:val="004A62E2"/>
    <w:rsid w:val="004B320D"/>
    <w:rsid w:val="004B4F03"/>
    <w:rsid w:val="004B7C34"/>
    <w:rsid w:val="004C2360"/>
    <w:rsid w:val="004C2D14"/>
    <w:rsid w:val="004C75BE"/>
    <w:rsid w:val="004D1F8B"/>
    <w:rsid w:val="004D2741"/>
    <w:rsid w:val="004D286A"/>
    <w:rsid w:val="004E2525"/>
    <w:rsid w:val="004E3C2B"/>
    <w:rsid w:val="004E5E5C"/>
    <w:rsid w:val="004F0805"/>
    <w:rsid w:val="004F26A6"/>
    <w:rsid w:val="004F3F46"/>
    <w:rsid w:val="004F403D"/>
    <w:rsid w:val="004F57FF"/>
    <w:rsid w:val="004F59C6"/>
    <w:rsid w:val="004F67ED"/>
    <w:rsid w:val="00501C7B"/>
    <w:rsid w:val="005051A6"/>
    <w:rsid w:val="00505571"/>
    <w:rsid w:val="00510049"/>
    <w:rsid w:val="00510486"/>
    <w:rsid w:val="00520E70"/>
    <w:rsid w:val="005231F2"/>
    <w:rsid w:val="005247C3"/>
    <w:rsid w:val="005251F3"/>
    <w:rsid w:val="005257C8"/>
    <w:rsid w:val="0052596E"/>
    <w:rsid w:val="005261B6"/>
    <w:rsid w:val="00527682"/>
    <w:rsid w:val="00527D28"/>
    <w:rsid w:val="00537470"/>
    <w:rsid w:val="00541972"/>
    <w:rsid w:val="00545DFD"/>
    <w:rsid w:val="00547FD1"/>
    <w:rsid w:val="005564E0"/>
    <w:rsid w:val="005756C3"/>
    <w:rsid w:val="00587B24"/>
    <w:rsid w:val="00592C53"/>
    <w:rsid w:val="00593A44"/>
    <w:rsid w:val="00595A53"/>
    <w:rsid w:val="005966BF"/>
    <w:rsid w:val="005A513D"/>
    <w:rsid w:val="005A5815"/>
    <w:rsid w:val="005A5B3F"/>
    <w:rsid w:val="005B38C4"/>
    <w:rsid w:val="005B6C3E"/>
    <w:rsid w:val="005C25F4"/>
    <w:rsid w:val="005D1255"/>
    <w:rsid w:val="005D2DDF"/>
    <w:rsid w:val="005D3F92"/>
    <w:rsid w:val="005D450E"/>
    <w:rsid w:val="005E2993"/>
    <w:rsid w:val="005F2810"/>
    <w:rsid w:val="005F404A"/>
    <w:rsid w:val="00604FDE"/>
    <w:rsid w:val="00610B39"/>
    <w:rsid w:val="006264EE"/>
    <w:rsid w:val="006301B7"/>
    <w:rsid w:val="006303B4"/>
    <w:rsid w:val="00630E98"/>
    <w:rsid w:val="00632F6A"/>
    <w:rsid w:val="00637A04"/>
    <w:rsid w:val="006469FC"/>
    <w:rsid w:val="0065350C"/>
    <w:rsid w:val="0065441A"/>
    <w:rsid w:val="00654C18"/>
    <w:rsid w:val="00660B40"/>
    <w:rsid w:val="00672B45"/>
    <w:rsid w:val="00673CE6"/>
    <w:rsid w:val="006843DF"/>
    <w:rsid w:val="006A1C71"/>
    <w:rsid w:val="006A5D56"/>
    <w:rsid w:val="006A6928"/>
    <w:rsid w:val="006B1F43"/>
    <w:rsid w:val="006B52B8"/>
    <w:rsid w:val="006B6427"/>
    <w:rsid w:val="006B6733"/>
    <w:rsid w:val="006C26B1"/>
    <w:rsid w:val="006C361B"/>
    <w:rsid w:val="006D540A"/>
    <w:rsid w:val="006D6DA0"/>
    <w:rsid w:val="006D7153"/>
    <w:rsid w:val="006E511C"/>
    <w:rsid w:val="006F2722"/>
    <w:rsid w:val="006F5419"/>
    <w:rsid w:val="007017FA"/>
    <w:rsid w:val="00702415"/>
    <w:rsid w:val="0070378C"/>
    <w:rsid w:val="00703EA7"/>
    <w:rsid w:val="00705432"/>
    <w:rsid w:val="007311A6"/>
    <w:rsid w:val="00731666"/>
    <w:rsid w:val="0073345D"/>
    <w:rsid w:val="0073659F"/>
    <w:rsid w:val="007421DB"/>
    <w:rsid w:val="00744155"/>
    <w:rsid w:val="007561A3"/>
    <w:rsid w:val="007600A5"/>
    <w:rsid w:val="0076116A"/>
    <w:rsid w:val="00762122"/>
    <w:rsid w:val="0076282F"/>
    <w:rsid w:val="00766DFC"/>
    <w:rsid w:val="00767385"/>
    <w:rsid w:val="00767BCE"/>
    <w:rsid w:val="0077121C"/>
    <w:rsid w:val="0077229D"/>
    <w:rsid w:val="00782315"/>
    <w:rsid w:val="007839F5"/>
    <w:rsid w:val="00790F4F"/>
    <w:rsid w:val="007931FB"/>
    <w:rsid w:val="007A13EF"/>
    <w:rsid w:val="007A5DC4"/>
    <w:rsid w:val="007B43E7"/>
    <w:rsid w:val="007B52AE"/>
    <w:rsid w:val="007D3372"/>
    <w:rsid w:val="007D42D3"/>
    <w:rsid w:val="007D7584"/>
    <w:rsid w:val="007E34E3"/>
    <w:rsid w:val="007E5CDD"/>
    <w:rsid w:val="008013CF"/>
    <w:rsid w:val="00802FED"/>
    <w:rsid w:val="00807BFA"/>
    <w:rsid w:val="008202D4"/>
    <w:rsid w:val="00832ED1"/>
    <w:rsid w:val="00835813"/>
    <w:rsid w:val="00836038"/>
    <w:rsid w:val="00836D96"/>
    <w:rsid w:val="00841AB7"/>
    <w:rsid w:val="00842054"/>
    <w:rsid w:val="00842F9F"/>
    <w:rsid w:val="00843107"/>
    <w:rsid w:val="00844B0F"/>
    <w:rsid w:val="00846719"/>
    <w:rsid w:val="00853D8B"/>
    <w:rsid w:val="00861DEB"/>
    <w:rsid w:val="008638EE"/>
    <w:rsid w:val="00863B00"/>
    <w:rsid w:val="008675F6"/>
    <w:rsid w:val="0087169C"/>
    <w:rsid w:val="00872445"/>
    <w:rsid w:val="008801C9"/>
    <w:rsid w:val="0088668F"/>
    <w:rsid w:val="00890C0F"/>
    <w:rsid w:val="0089182C"/>
    <w:rsid w:val="00894554"/>
    <w:rsid w:val="008945BE"/>
    <w:rsid w:val="008A308A"/>
    <w:rsid w:val="008A4BE7"/>
    <w:rsid w:val="008B1205"/>
    <w:rsid w:val="008C33CE"/>
    <w:rsid w:val="008D1563"/>
    <w:rsid w:val="008D2FA7"/>
    <w:rsid w:val="008E3B7A"/>
    <w:rsid w:val="008E46AE"/>
    <w:rsid w:val="008E4C8D"/>
    <w:rsid w:val="008F382F"/>
    <w:rsid w:val="008F6926"/>
    <w:rsid w:val="008F7FEB"/>
    <w:rsid w:val="0090440F"/>
    <w:rsid w:val="00913203"/>
    <w:rsid w:val="0091544E"/>
    <w:rsid w:val="00915FFF"/>
    <w:rsid w:val="009214CE"/>
    <w:rsid w:val="0092289A"/>
    <w:rsid w:val="0092318F"/>
    <w:rsid w:val="00926069"/>
    <w:rsid w:val="00926BAB"/>
    <w:rsid w:val="00930BC3"/>
    <w:rsid w:val="00931B23"/>
    <w:rsid w:val="009324E1"/>
    <w:rsid w:val="0093588F"/>
    <w:rsid w:val="009401FD"/>
    <w:rsid w:val="0094404E"/>
    <w:rsid w:val="00947DD3"/>
    <w:rsid w:val="00950656"/>
    <w:rsid w:val="00955E22"/>
    <w:rsid w:val="00955E68"/>
    <w:rsid w:val="00961825"/>
    <w:rsid w:val="009637F4"/>
    <w:rsid w:val="00964B72"/>
    <w:rsid w:val="00970755"/>
    <w:rsid w:val="0097167E"/>
    <w:rsid w:val="00976AF8"/>
    <w:rsid w:val="0098683E"/>
    <w:rsid w:val="00991ED1"/>
    <w:rsid w:val="00992DF5"/>
    <w:rsid w:val="009A7960"/>
    <w:rsid w:val="009B1F38"/>
    <w:rsid w:val="009C1C57"/>
    <w:rsid w:val="009D1593"/>
    <w:rsid w:val="009D3FDC"/>
    <w:rsid w:val="009D6079"/>
    <w:rsid w:val="009E009A"/>
    <w:rsid w:val="009E4144"/>
    <w:rsid w:val="009F4510"/>
    <w:rsid w:val="009F4558"/>
    <w:rsid w:val="009F5065"/>
    <w:rsid w:val="009F6F11"/>
    <w:rsid w:val="00A07B45"/>
    <w:rsid w:val="00A11340"/>
    <w:rsid w:val="00A1202E"/>
    <w:rsid w:val="00A15AE7"/>
    <w:rsid w:val="00A15DAD"/>
    <w:rsid w:val="00A1797D"/>
    <w:rsid w:val="00A247A5"/>
    <w:rsid w:val="00A26463"/>
    <w:rsid w:val="00A268A1"/>
    <w:rsid w:val="00A32341"/>
    <w:rsid w:val="00A34EFE"/>
    <w:rsid w:val="00A37090"/>
    <w:rsid w:val="00A37446"/>
    <w:rsid w:val="00A54ACE"/>
    <w:rsid w:val="00A579EF"/>
    <w:rsid w:val="00A6019F"/>
    <w:rsid w:val="00A62791"/>
    <w:rsid w:val="00A62893"/>
    <w:rsid w:val="00A67894"/>
    <w:rsid w:val="00A834A6"/>
    <w:rsid w:val="00A87C0B"/>
    <w:rsid w:val="00A912E5"/>
    <w:rsid w:val="00A9336C"/>
    <w:rsid w:val="00AA0AA1"/>
    <w:rsid w:val="00AA0E61"/>
    <w:rsid w:val="00AA3B94"/>
    <w:rsid w:val="00AA5A14"/>
    <w:rsid w:val="00AA6670"/>
    <w:rsid w:val="00AB5163"/>
    <w:rsid w:val="00AC637E"/>
    <w:rsid w:val="00AD505F"/>
    <w:rsid w:val="00AE1B1E"/>
    <w:rsid w:val="00AF1364"/>
    <w:rsid w:val="00B01AD4"/>
    <w:rsid w:val="00B0520C"/>
    <w:rsid w:val="00B13356"/>
    <w:rsid w:val="00B20A1A"/>
    <w:rsid w:val="00B218CD"/>
    <w:rsid w:val="00B26594"/>
    <w:rsid w:val="00B3089A"/>
    <w:rsid w:val="00B35A85"/>
    <w:rsid w:val="00B379D1"/>
    <w:rsid w:val="00B451B4"/>
    <w:rsid w:val="00B454AD"/>
    <w:rsid w:val="00B538B1"/>
    <w:rsid w:val="00B5643E"/>
    <w:rsid w:val="00B64489"/>
    <w:rsid w:val="00B71C9A"/>
    <w:rsid w:val="00B74CEE"/>
    <w:rsid w:val="00B82FC6"/>
    <w:rsid w:val="00B86AA2"/>
    <w:rsid w:val="00B9736F"/>
    <w:rsid w:val="00B97ADA"/>
    <w:rsid w:val="00BA2E16"/>
    <w:rsid w:val="00BA34FF"/>
    <w:rsid w:val="00BA76F0"/>
    <w:rsid w:val="00BB000A"/>
    <w:rsid w:val="00BB67FD"/>
    <w:rsid w:val="00BB7839"/>
    <w:rsid w:val="00BB7B36"/>
    <w:rsid w:val="00BC74A3"/>
    <w:rsid w:val="00BD1AC7"/>
    <w:rsid w:val="00BD2093"/>
    <w:rsid w:val="00BD3F86"/>
    <w:rsid w:val="00BD7615"/>
    <w:rsid w:val="00BD7ABF"/>
    <w:rsid w:val="00BE006C"/>
    <w:rsid w:val="00BE077A"/>
    <w:rsid w:val="00BF7291"/>
    <w:rsid w:val="00C00AE9"/>
    <w:rsid w:val="00C04E6A"/>
    <w:rsid w:val="00C07FA8"/>
    <w:rsid w:val="00C12659"/>
    <w:rsid w:val="00C226C5"/>
    <w:rsid w:val="00C37481"/>
    <w:rsid w:val="00C40B45"/>
    <w:rsid w:val="00C40EAE"/>
    <w:rsid w:val="00C575DD"/>
    <w:rsid w:val="00C635DB"/>
    <w:rsid w:val="00C63903"/>
    <w:rsid w:val="00C70E3E"/>
    <w:rsid w:val="00C8109E"/>
    <w:rsid w:val="00C8110C"/>
    <w:rsid w:val="00C85070"/>
    <w:rsid w:val="00C92EEF"/>
    <w:rsid w:val="00CA5D21"/>
    <w:rsid w:val="00CA7084"/>
    <w:rsid w:val="00CB1800"/>
    <w:rsid w:val="00CB2E77"/>
    <w:rsid w:val="00CB4AC0"/>
    <w:rsid w:val="00CB4E4C"/>
    <w:rsid w:val="00CC070F"/>
    <w:rsid w:val="00CC7A43"/>
    <w:rsid w:val="00CD5437"/>
    <w:rsid w:val="00CE563C"/>
    <w:rsid w:val="00CE692C"/>
    <w:rsid w:val="00CF04AD"/>
    <w:rsid w:val="00CF0F04"/>
    <w:rsid w:val="00CF2C05"/>
    <w:rsid w:val="00CF5561"/>
    <w:rsid w:val="00CF7608"/>
    <w:rsid w:val="00D00945"/>
    <w:rsid w:val="00D1785F"/>
    <w:rsid w:val="00D317E9"/>
    <w:rsid w:val="00D32A22"/>
    <w:rsid w:val="00D33D9D"/>
    <w:rsid w:val="00D4761C"/>
    <w:rsid w:val="00D47D35"/>
    <w:rsid w:val="00D5214F"/>
    <w:rsid w:val="00D540C1"/>
    <w:rsid w:val="00D57A4E"/>
    <w:rsid w:val="00D70E3E"/>
    <w:rsid w:val="00D725D4"/>
    <w:rsid w:val="00D72F87"/>
    <w:rsid w:val="00D73C9A"/>
    <w:rsid w:val="00D743DD"/>
    <w:rsid w:val="00D7682F"/>
    <w:rsid w:val="00D76C66"/>
    <w:rsid w:val="00D859A2"/>
    <w:rsid w:val="00D870BA"/>
    <w:rsid w:val="00DA537F"/>
    <w:rsid w:val="00DB1F2B"/>
    <w:rsid w:val="00DB4292"/>
    <w:rsid w:val="00DC1FAA"/>
    <w:rsid w:val="00DD3BCB"/>
    <w:rsid w:val="00DD72A1"/>
    <w:rsid w:val="00DE3D27"/>
    <w:rsid w:val="00DE6598"/>
    <w:rsid w:val="00DF14FB"/>
    <w:rsid w:val="00DF18C7"/>
    <w:rsid w:val="00DF4645"/>
    <w:rsid w:val="00DF6969"/>
    <w:rsid w:val="00E01218"/>
    <w:rsid w:val="00E02F57"/>
    <w:rsid w:val="00E11044"/>
    <w:rsid w:val="00E12F94"/>
    <w:rsid w:val="00E1516B"/>
    <w:rsid w:val="00E27A72"/>
    <w:rsid w:val="00E3236F"/>
    <w:rsid w:val="00E3407C"/>
    <w:rsid w:val="00E455B8"/>
    <w:rsid w:val="00E46358"/>
    <w:rsid w:val="00E47149"/>
    <w:rsid w:val="00E73364"/>
    <w:rsid w:val="00E77B09"/>
    <w:rsid w:val="00E80FC9"/>
    <w:rsid w:val="00E835EC"/>
    <w:rsid w:val="00E83600"/>
    <w:rsid w:val="00E8436B"/>
    <w:rsid w:val="00E85BED"/>
    <w:rsid w:val="00EA7DBA"/>
    <w:rsid w:val="00EC0CCA"/>
    <w:rsid w:val="00EC1566"/>
    <w:rsid w:val="00EC565A"/>
    <w:rsid w:val="00ED29D3"/>
    <w:rsid w:val="00ED6F79"/>
    <w:rsid w:val="00EE0709"/>
    <w:rsid w:val="00EE2B9A"/>
    <w:rsid w:val="00EE54D3"/>
    <w:rsid w:val="00EE727E"/>
    <w:rsid w:val="00EF27D9"/>
    <w:rsid w:val="00EF558D"/>
    <w:rsid w:val="00EF5A01"/>
    <w:rsid w:val="00F021D8"/>
    <w:rsid w:val="00F02B8A"/>
    <w:rsid w:val="00F06E86"/>
    <w:rsid w:val="00F1600C"/>
    <w:rsid w:val="00F22D50"/>
    <w:rsid w:val="00F22ED6"/>
    <w:rsid w:val="00F23D9D"/>
    <w:rsid w:val="00F24CF7"/>
    <w:rsid w:val="00F25401"/>
    <w:rsid w:val="00F34C32"/>
    <w:rsid w:val="00F40D08"/>
    <w:rsid w:val="00F41D0D"/>
    <w:rsid w:val="00F42E58"/>
    <w:rsid w:val="00F43F0C"/>
    <w:rsid w:val="00F44720"/>
    <w:rsid w:val="00F478DD"/>
    <w:rsid w:val="00F50A52"/>
    <w:rsid w:val="00F6149A"/>
    <w:rsid w:val="00F61594"/>
    <w:rsid w:val="00F65C87"/>
    <w:rsid w:val="00F77016"/>
    <w:rsid w:val="00F7708E"/>
    <w:rsid w:val="00F80268"/>
    <w:rsid w:val="00F8042B"/>
    <w:rsid w:val="00F83350"/>
    <w:rsid w:val="00F93127"/>
    <w:rsid w:val="00F948DF"/>
    <w:rsid w:val="00FA174F"/>
    <w:rsid w:val="00FB1862"/>
    <w:rsid w:val="00FB3A6B"/>
    <w:rsid w:val="00FB67DB"/>
    <w:rsid w:val="00FB692D"/>
    <w:rsid w:val="00FC3AFE"/>
    <w:rsid w:val="00FC4D64"/>
    <w:rsid w:val="00FD55F2"/>
    <w:rsid w:val="00FD75D8"/>
    <w:rsid w:val="00FE022C"/>
    <w:rsid w:val="00FE4F00"/>
    <w:rsid w:val="00FE74D6"/>
    <w:rsid w:val="00FF2C9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50C"/>
    <w:pPr>
      <w:spacing w:after="200" w:line="276" w:lineRule="auto"/>
    </w:pPr>
    <w:rPr>
      <w:rFonts w:cs="Calibri"/>
      <w:lang w:eastAsia="en-US"/>
    </w:rPr>
  </w:style>
  <w:style w:type="paragraph" w:styleId="Titre1">
    <w:name w:val="heading 1"/>
    <w:basedOn w:val="Normal"/>
    <w:next w:val="Normal"/>
    <w:link w:val="Titre1Car"/>
    <w:uiPriority w:val="99"/>
    <w:qFormat/>
    <w:rsid w:val="0065350C"/>
    <w:pPr>
      <w:keepNext/>
      <w:keepLines/>
      <w:spacing w:before="480" w:after="0"/>
      <w:outlineLvl w:val="0"/>
    </w:pPr>
    <w:rPr>
      <w:rFonts w:ascii="Cambria" w:eastAsia="Times New Roman" w:hAnsi="Cambria" w:cs="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5350C"/>
    <w:rPr>
      <w:rFonts w:ascii="Cambria" w:hAnsi="Cambria" w:cs="Cambria"/>
      <w:b/>
      <w:bCs/>
      <w:color w:val="365F91"/>
      <w:sz w:val="28"/>
      <w:szCs w:val="28"/>
    </w:rPr>
  </w:style>
  <w:style w:type="paragraph" w:styleId="Paragraphedeliste">
    <w:name w:val="List Paragraph"/>
    <w:basedOn w:val="Normal"/>
    <w:uiPriority w:val="99"/>
    <w:qFormat/>
    <w:rsid w:val="0065350C"/>
    <w:pPr>
      <w:ind w:left="720"/>
    </w:pPr>
  </w:style>
  <w:style w:type="paragraph" w:styleId="En-tte">
    <w:name w:val="header"/>
    <w:basedOn w:val="Normal"/>
    <w:link w:val="En-tteCar"/>
    <w:uiPriority w:val="99"/>
    <w:rsid w:val="0065350C"/>
    <w:pPr>
      <w:tabs>
        <w:tab w:val="center" w:pos="4536"/>
        <w:tab w:val="right" w:pos="9072"/>
      </w:tabs>
      <w:spacing w:after="0" w:line="240" w:lineRule="auto"/>
    </w:pPr>
  </w:style>
  <w:style w:type="character" w:customStyle="1" w:styleId="En-tteCar">
    <w:name w:val="En-tête Car"/>
    <w:basedOn w:val="Policepardfaut"/>
    <w:link w:val="En-tte"/>
    <w:uiPriority w:val="99"/>
    <w:locked/>
    <w:rsid w:val="0065350C"/>
    <w:rPr>
      <w:rFonts w:cs="Times New Roman"/>
    </w:rPr>
  </w:style>
  <w:style w:type="paragraph" w:styleId="Pieddepage">
    <w:name w:val="footer"/>
    <w:basedOn w:val="Normal"/>
    <w:link w:val="PieddepageCar"/>
    <w:uiPriority w:val="99"/>
    <w:rsid w:val="0065350C"/>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5350C"/>
    <w:rPr>
      <w:rFonts w:cs="Times New Roman"/>
    </w:rPr>
  </w:style>
  <w:style w:type="table" w:styleId="Grilledutableau">
    <w:name w:val="Table Grid"/>
    <w:basedOn w:val="TableauNormal"/>
    <w:uiPriority w:val="99"/>
    <w:rsid w:val="0065350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5350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rsid w:val="0065350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5350C"/>
    <w:rPr>
      <w:rFonts w:ascii="Tahoma" w:hAnsi="Tahoma" w:cs="Tahoma"/>
      <w:sz w:val="16"/>
      <w:szCs w:val="16"/>
    </w:rPr>
  </w:style>
  <w:style w:type="paragraph" w:styleId="Notedebasdepage">
    <w:name w:val="footnote text"/>
    <w:basedOn w:val="Normal"/>
    <w:link w:val="NotedebasdepageCar"/>
    <w:semiHidden/>
    <w:rsid w:val="00290583"/>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290583"/>
    <w:rPr>
      <w:rFonts w:cs="Times New Roman"/>
      <w:sz w:val="20"/>
      <w:szCs w:val="20"/>
    </w:rPr>
  </w:style>
  <w:style w:type="character" w:styleId="Appelnotedebasdep">
    <w:name w:val="footnote reference"/>
    <w:basedOn w:val="Policepardfaut"/>
    <w:semiHidden/>
    <w:rsid w:val="00290583"/>
    <w:rPr>
      <w:rFonts w:cs="Times New Roman"/>
      <w:vertAlign w:val="superscript"/>
    </w:rPr>
  </w:style>
  <w:style w:type="paragraph" w:customStyle="1" w:styleId="Intgralebase">
    <w:name w:val="Intégrale_base"/>
    <w:link w:val="IntgralebaseCar"/>
    <w:uiPriority w:val="99"/>
    <w:rsid w:val="005B6C3E"/>
    <w:pPr>
      <w:spacing w:line="280" w:lineRule="exact"/>
    </w:pPr>
    <w:rPr>
      <w:rFonts w:ascii="Arial" w:eastAsia="Times New Roman" w:hAnsi="Arial" w:cs="Arial"/>
      <w:sz w:val="20"/>
      <w:szCs w:val="20"/>
    </w:rPr>
  </w:style>
  <w:style w:type="character" w:customStyle="1" w:styleId="IntgralebaseCar">
    <w:name w:val="Intégrale_base Car"/>
    <w:basedOn w:val="Policepardfaut"/>
    <w:link w:val="Intgralebase"/>
    <w:uiPriority w:val="99"/>
    <w:locked/>
    <w:rsid w:val="005B6C3E"/>
    <w:rPr>
      <w:rFonts w:ascii="Arial" w:hAnsi="Arial" w:cs="Arial"/>
      <w:lang w:val="fr-FR" w:eastAsia="fr-FR" w:bidi="ar-SA"/>
    </w:rPr>
  </w:style>
  <w:style w:type="character" w:styleId="lev">
    <w:name w:val="Strong"/>
    <w:basedOn w:val="Policepardfaut"/>
    <w:uiPriority w:val="99"/>
    <w:qFormat/>
    <w:locked/>
    <w:rsid w:val="005B6C3E"/>
    <w:rPr>
      <w:rFonts w:cs="Times New Roman"/>
      <w:b/>
      <w:bCs/>
    </w:rPr>
  </w:style>
  <w:style w:type="paragraph" w:customStyle="1" w:styleId="Paragraphedeliste1">
    <w:name w:val="Paragraphe de liste1"/>
    <w:basedOn w:val="Normal"/>
    <w:uiPriority w:val="99"/>
    <w:rsid w:val="00766DFC"/>
    <w:pPr>
      <w:spacing w:after="0" w:line="240" w:lineRule="auto"/>
      <w:ind w:left="708"/>
    </w:pPr>
    <w:rPr>
      <w:rFonts w:cs="Times New Roman"/>
      <w:sz w:val="24"/>
      <w:szCs w:val="24"/>
      <w:lang w:eastAsia="fr-FR"/>
    </w:rPr>
  </w:style>
  <w:style w:type="character" w:styleId="Marquedecommentaire">
    <w:name w:val="annotation reference"/>
    <w:basedOn w:val="Policepardfaut"/>
    <w:uiPriority w:val="99"/>
    <w:semiHidden/>
    <w:rsid w:val="001D52A2"/>
    <w:rPr>
      <w:rFonts w:cs="Times New Roman"/>
      <w:sz w:val="16"/>
      <w:szCs w:val="16"/>
    </w:rPr>
  </w:style>
  <w:style w:type="paragraph" w:styleId="Commentaire">
    <w:name w:val="annotation text"/>
    <w:basedOn w:val="Normal"/>
    <w:link w:val="CommentaireCar"/>
    <w:uiPriority w:val="99"/>
    <w:semiHidden/>
    <w:rsid w:val="001D52A2"/>
    <w:rPr>
      <w:sz w:val="20"/>
      <w:szCs w:val="20"/>
    </w:rPr>
  </w:style>
  <w:style w:type="character" w:customStyle="1" w:styleId="CommentaireCar">
    <w:name w:val="Commentaire Car"/>
    <w:basedOn w:val="Policepardfaut"/>
    <w:link w:val="Commentaire"/>
    <w:uiPriority w:val="99"/>
    <w:semiHidden/>
    <w:locked/>
    <w:rsid w:val="00EF558D"/>
    <w:rPr>
      <w:rFonts w:cs="Times New Roman"/>
      <w:sz w:val="20"/>
      <w:szCs w:val="20"/>
      <w:lang w:eastAsia="en-US"/>
    </w:rPr>
  </w:style>
  <w:style w:type="paragraph" w:styleId="Objetducommentaire">
    <w:name w:val="annotation subject"/>
    <w:basedOn w:val="Commentaire"/>
    <w:next w:val="Commentaire"/>
    <w:link w:val="ObjetducommentaireCar"/>
    <w:uiPriority w:val="99"/>
    <w:semiHidden/>
    <w:rsid w:val="001D52A2"/>
    <w:rPr>
      <w:b/>
      <w:bCs/>
    </w:rPr>
  </w:style>
  <w:style w:type="character" w:customStyle="1" w:styleId="ObjetducommentaireCar">
    <w:name w:val="Objet du commentaire Car"/>
    <w:basedOn w:val="CommentaireCar"/>
    <w:link w:val="Objetducommentaire"/>
    <w:uiPriority w:val="99"/>
    <w:semiHidden/>
    <w:locked/>
    <w:rsid w:val="00EF558D"/>
    <w:rPr>
      <w:b/>
      <w:bCs/>
    </w:rPr>
  </w:style>
  <w:style w:type="character" w:customStyle="1" w:styleId="stitre1">
    <w:name w:val="stitre1"/>
    <w:basedOn w:val="Policepardfaut"/>
    <w:rsid w:val="0026510B"/>
  </w:style>
  <w:style w:type="character" w:customStyle="1" w:styleId="nornature">
    <w:name w:val="nor_nature"/>
    <w:basedOn w:val="Policepardfaut"/>
    <w:rsid w:val="002651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377</Words>
  <Characters>2126</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Le  X septembre 2013</vt:lpstr>
    </vt:vector>
  </TitlesOfParts>
  <Company/>
  <LinksUpToDate>false</LinksUpToDate>
  <CharactersWithSpaces>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X septembre 2013</dc:title>
  <dc:creator>utilisateur</dc:creator>
  <cp:lastModifiedBy>utilisateur</cp:lastModifiedBy>
  <cp:revision>35</cp:revision>
  <cp:lastPrinted>2013-10-10T08:47:00Z</cp:lastPrinted>
  <dcterms:created xsi:type="dcterms:W3CDTF">2013-11-14T21:31:00Z</dcterms:created>
  <dcterms:modified xsi:type="dcterms:W3CDTF">2013-11-15T13:07:00Z</dcterms:modified>
</cp:coreProperties>
</file>